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EC5" w:rsidRPr="00044A88" w:rsidRDefault="00941EC5" w:rsidP="00A73B0F">
      <w:pPr>
        <w:pStyle w:val="Default"/>
        <w:spacing w:line="276" w:lineRule="auto"/>
        <w:jc w:val="center"/>
        <w:rPr>
          <w:b/>
        </w:rPr>
      </w:pPr>
      <w:r w:rsidRPr="00044A88">
        <w:rPr>
          <w:b/>
        </w:rPr>
        <w:t xml:space="preserve">Муниципальное бюджетное </w:t>
      </w:r>
      <w:r w:rsidR="00A73B0F">
        <w:rPr>
          <w:b/>
        </w:rPr>
        <w:t xml:space="preserve">общеобразовательное учреждение </w:t>
      </w:r>
    </w:p>
    <w:p w:rsidR="00EC163B" w:rsidRDefault="00A73B0F" w:rsidP="00A73B0F">
      <w:pPr>
        <w:pStyle w:val="Default"/>
        <w:spacing w:line="480" w:lineRule="auto"/>
        <w:jc w:val="center"/>
        <w:rPr>
          <w:sz w:val="20"/>
          <w:szCs w:val="20"/>
        </w:rPr>
      </w:pPr>
      <w:r>
        <w:rPr>
          <w:b/>
        </w:rPr>
        <w:t>«</w:t>
      </w:r>
      <w:proofErr w:type="spellStart"/>
      <w:proofErr w:type="gramStart"/>
      <w:r>
        <w:rPr>
          <w:b/>
        </w:rPr>
        <w:t>Регитинская</w:t>
      </w:r>
      <w:proofErr w:type="spellEnd"/>
      <w:r>
        <w:rPr>
          <w:b/>
        </w:rPr>
        <w:t xml:space="preserve">  средняя</w:t>
      </w:r>
      <w:proofErr w:type="gramEnd"/>
      <w:r>
        <w:rPr>
          <w:b/>
        </w:rPr>
        <w:t xml:space="preserve"> школа»</w:t>
      </w:r>
    </w:p>
    <w:p w:rsidR="00EC163B" w:rsidRDefault="00EC163B" w:rsidP="00941EC5">
      <w:pPr>
        <w:pStyle w:val="Default"/>
        <w:spacing w:line="276" w:lineRule="auto"/>
        <w:jc w:val="center"/>
        <w:rPr>
          <w:sz w:val="20"/>
          <w:szCs w:val="20"/>
        </w:rPr>
      </w:pPr>
    </w:p>
    <w:p w:rsidR="00EC163B" w:rsidRDefault="00EC163B" w:rsidP="00941EC5">
      <w:pPr>
        <w:pStyle w:val="Default"/>
        <w:spacing w:line="276" w:lineRule="auto"/>
        <w:jc w:val="center"/>
        <w:rPr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41EC5" w:rsidTr="00EC163B">
        <w:tc>
          <w:tcPr>
            <w:tcW w:w="3190" w:type="dxa"/>
          </w:tcPr>
          <w:p w:rsidR="00343775" w:rsidRDefault="00343775" w:rsidP="00343775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«Принято» </w:t>
            </w:r>
          </w:p>
          <w:p w:rsidR="00976401" w:rsidRDefault="00343775" w:rsidP="00343775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 МБОУ</w:t>
            </w:r>
          </w:p>
          <w:p w:rsidR="00343775" w:rsidRDefault="00343775" w:rsidP="00A73B0F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73B0F">
              <w:rPr>
                <w:sz w:val="20"/>
                <w:szCs w:val="20"/>
              </w:rPr>
              <w:t>«</w:t>
            </w:r>
            <w:proofErr w:type="spellStart"/>
            <w:r w:rsidR="00A73B0F">
              <w:rPr>
                <w:sz w:val="20"/>
                <w:szCs w:val="20"/>
              </w:rPr>
              <w:t>Регитинская</w:t>
            </w:r>
            <w:proofErr w:type="spellEnd"/>
            <w:r w:rsidR="00A73B0F">
              <w:rPr>
                <w:sz w:val="20"/>
                <w:szCs w:val="20"/>
              </w:rPr>
              <w:t xml:space="preserve"> СШ</w:t>
            </w:r>
            <w:r>
              <w:rPr>
                <w:sz w:val="20"/>
                <w:szCs w:val="20"/>
              </w:rPr>
              <w:t>»</w:t>
            </w:r>
          </w:p>
          <w:p w:rsidR="00252EBB" w:rsidRDefault="00343775" w:rsidP="00343775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«  от «___»_______20…</w:t>
            </w:r>
          </w:p>
        </w:tc>
        <w:tc>
          <w:tcPr>
            <w:tcW w:w="3190" w:type="dxa"/>
          </w:tcPr>
          <w:p w:rsidR="00252EBB" w:rsidRDefault="00252EBB" w:rsidP="00941EC5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941EC5" w:rsidRDefault="002F2B9A" w:rsidP="00941EC5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«Утверждаю»</w:t>
            </w:r>
          </w:p>
          <w:p w:rsidR="002F2B9A" w:rsidRDefault="002F2B9A" w:rsidP="00941EC5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№___ от 01.09.20_</w:t>
            </w:r>
          </w:p>
          <w:p w:rsidR="00252EBB" w:rsidRDefault="00252EBB" w:rsidP="00941EC5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МБОУ </w:t>
            </w:r>
          </w:p>
          <w:p w:rsidR="002F2B9A" w:rsidRDefault="00A73B0F" w:rsidP="00941EC5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Регитинская</w:t>
            </w:r>
            <w:proofErr w:type="spellEnd"/>
            <w:r>
              <w:rPr>
                <w:sz w:val="20"/>
                <w:szCs w:val="20"/>
              </w:rPr>
              <w:t xml:space="preserve"> СШ</w:t>
            </w:r>
            <w:r w:rsidR="002F2B9A">
              <w:rPr>
                <w:sz w:val="20"/>
                <w:szCs w:val="20"/>
              </w:rPr>
              <w:t xml:space="preserve">» </w:t>
            </w:r>
          </w:p>
          <w:p w:rsidR="002F2B9A" w:rsidRDefault="002F2B9A" w:rsidP="00A73B0F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</w:t>
            </w:r>
            <w:r w:rsidR="00A73B0F">
              <w:rPr>
                <w:sz w:val="20"/>
                <w:szCs w:val="20"/>
              </w:rPr>
              <w:t xml:space="preserve">Р.Д. </w:t>
            </w:r>
            <w:proofErr w:type="spellStart"/>
            <w:r w:rsidR="00A73B0F">
              <w:rPr>
                <w:sz w:val="20"/>
                <w:szCs w:val="20"/>
              </w:rPr>
              <w:t>Усмаев</w:t>
            </w:r>
            <w:proofErr w:type="spellEnd"/>
          </w:p>
        </w:tc>
      </w:tr>
    </w:tbl>
    <w:p w:rsidR="00941EC5" w:rsidRDefault="00941EC5" w:rsidP="002F2B9A">
      <w:pPr>
        <w:pStyle w:val="Default"/>
        <w:spacing w:line="276" w:lineRule="auto"/>
        <w:rPr>
          <w:sz w:val="20"/>
          <w:szCs w:val="20"/>
        </w:rPr>
      </w:pPr>
    </w:p>
    <w:p w:rsidR="00EC163B" w:rsidRDefault="00EC163B" w:rsidP="002F2B9A">
      <w:pPr>
        <w:pStyle w:val="Default"/>
        <w:spacing w:line="276" w:lineRule="auto"/>
        <w:rPr>
          <w:sz w:val="20"/>
          <w:szCs w:val="20"/>
        </w:rPr>
      </w:pPr>
    </w:p>
    <w:p w:rsidR="00EC163B" w:rsidRDefault="00EC163B" w:rsidP="002F2B9A">
      <w:pPr>
        <w:pStyle w:val="Default"/>
        <w:spacing w:line="276" w:lineRule="auto"/>
        <w:rPr>
          <w:sz w:val="20"/>
          <w:szCs w:val="20"/>
        </w:rPr>
      </w:pPr>
    </w:p>
    <w:p w:rsidR="00EC163B" w:rsidRDefault="00EC163B" w:rsidP="002F2B9A">
      <w:pPr>
        <w:pStyle w:val="Default"/>
        <w:spacing w:line="276" w:lineRule="auto"/>
        <w:rPr>
          <w:sz w:val="20"/>
          <w:szCs w:val="20"/>
        </w:rPr>
      </w:pPr>
    </w:p>
    <w:p w:rsidR="002F2B9A" w:rsidRPr="00F43823" w:rsidRDefault="002F2B9A" w:rsidP="00EC163B">
      <w:pPr>
        <w:pStyle w:val="Default"/>
        <w:spacing w:line="480" w:lineRule="auto"/>
        <w:jc w:val="center"/>
        <w:rPr>
          <w:b/>
          <w:color w:val="auto"/>
          <w:sz w:val="20"/>
          <w:szCs w:val="20"/>
        </w:rPr>
      </w:pPr>
      <w:r w:rsidRPr="00F43823">
        <w:rPr>
          <w:b/>
          <w:color w:val="auto"/>
          <w:sz w:val="20"/>
          <w:szCs w:val="20"/>
        </w:rPr>
        <w:t>РАБОЧАЯ ПРОГРАММА</w:t>
      </w:r>
    </w:p>
    <w:p w:rsidR="002F2B9A" w:rsidRDefault="00343775" w:rsidP="00EC163B">
      <w:pPr>
        <w:pStyle w:val="Default"/>
        <w:spacing w:line="48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УЧЕБНОГО ПРЕДМЕТА </w:t>
      </w:r>
      <w:r w:rsidR="00300B2F">
        <w:rPr>
          <w:sz w:val="20"/>
          <w:szCs w:val="20"/>
        </w:rPr>
        <w:t>«История»</w:t>
      </w:r>
    </w:p>
    <w:p w:rsidR="00EC163B" w:rsidRDefault="00300B2F" w:rsidP="00EC163B">
      <w:pPr>
        <w:pStyle w:val="Default"/>
        <w:spacing w:line="48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Базовый </w:t>
      </w:r>
      <w:r w:rsidR="00EC163B">
        <w:rPr>
          <w:sz w:val="20"/>
          <w:szCs w:val="20"/>
        </w:rPr>
        <w:t>УРОВЕНЬ</w:t>
      </w:r>
    </w:p>
    <w:p w:rsidR="002F2B9A" w:rsidRDefault="00300B2F" w:rsidP="00EC163B">
      <w:pPr>
        <w:pStyle w:val="Default"/>
        <w:spacing w:line="48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10 </w:t>
      </w:r>
      <w:r w:rsidR="002F2B9A">
        <w:rPr>
          <w:sz w:val="20"/>
          <w:szCs w:val="20"/>
        </w:rPr>
        <w:t>КЛАСС</w:t>
      </w:r>
    </w:p>
    <w:p w:rsidR="00EC163B" w:rsidRDefault="00EC163B" w:rsidP="00EC163B">
      <w:pPr>
        <w:pStyle w:val="Default"/>
        <w:spacing w:line="48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НА 20</w:t>
      </w:r>
      <w:r w:rsidR="00A73B0F">
        <w:rPr>
          <w:sz w:val="20"/>
          <w:szCs w:val="20"/>
        </w:rPr>
        <w:t>20</w:t>
      </w:r>
      <w:r>
        <w:rPr>
          <w:sz w:val="20"/>
          <w:szCs w:val="20"/>
        </w:rPr>
        <w:t>/20</w:t>
      </w:r>
      <w:r w:rsidR="00A73B0F">
        <w:rPr>
          <w:sz w:val="20"/>
          <w:szCs w:val="20"/>
        </w:rPr>
        <w:t>21</w:t>
      </w:r>
      <w:r>
        <w:rPr>
          <w:sz w:val="20"/>
          <w:szCs w:val="20"/>
        </w:rPr>
        <w:t xml:space="preserve"> УЧЕБНЫЙ ГОД</w:t>
      </w:r>
    </w:p>
    <w:p w:rsidR="00EC163B" w:rsidRDefault="00EC163B" w:rsidP="00EC163B">
      <w:pPr>
        <w:pStyle w:val="Default"/>
        <w:spacing w:line="480" w:lineRule="auto"/>
        <w:jc w:val="center"/>
        <w:rPr>
          <w:sz w:val="20"/>
          <w:szCs w:val="20"/>
        </w:rPr>
      </w:pPr>
    </w:p>
    <w:p w:rsidR="00EC163B" w:rsidRDefault="00EC163B" w:rsidP="00EC163B">
      <w:pPr>
        <w:pStyle w:val="Default"/>
        <w:spacing w:line="48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Сроки реализации программы____________</w:t>
      </w:r>
    </w:p>
    <w:p w:rsidR="00EC163B" w:rsidRDefault="00EC163B" w:rsidP="004821A5">
      <w:pPr>
        <w:pStyle w:val="Default"/>
        <w:spacing w:line="480" w:lineRule="auto"/>
        <w:rPr>
          <w:sz w:val="20"/>
          <w:szCs w:val="20"/>
        </w:rPr>
      </w:pPr>
    </w:p>
    <w:p w:rsidR="00EC163B" w:rsidRPr="00941EC5" w:rsidRDefault="00A73B0F" w:rsidP="00EC163B">
      <w:pPr>
        <w:pStyle w:val="Default"/>
        <w:spacing w:line="480" w:lineRule="auto"/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Цакаева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Жарадат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Хамидовна</w:t>
      </w:r>
      <w:proofErr w:type="spellEnd"/>
      <w:r>
        <w:rPr>
          <w:sz w:val="20"/>
          <w:szCs w:val="20"/>
        </w:rPr>
        <w:t xml:space="preserve"> </w:t>
      </w:r>
      <w:r w:rsidR="00EA7318">
        <w:rPr>
          <w:sz w:val="20"/>
          <w:szCs w:val="20"/>
        </w:rPr>
        <w:t>.</w:t>
      </w:r>
      <w:proofErr w:type="gramEnd"/>
      <w:r w:rsidR="00EA7318">
        <w:rPr>
          <w:sz w:val="20"/>
          <w:szCs w:val="20"/>
        </w:rPr>
        <w:t xml:space="preserve"> Первая квалификационная категория</w:t>
      </w:r>
    </w:p>
    <w:p w:rsidR="00EC163B" w:rsidRDefault="00EC163B">
      <w:pPr>
        <w:pStyle w:val="Default"/>
        <w:spacing w:line="480" w:lineRule="auto"/>
        <w:jc w:val="right"/>
        <w:rPr>
          <w:sz w:val="20"/>
          <w:szCs w:val="20"/>
        </w:rPr>
      </w:pPr>
    </w:p>
    <w:p w:rsidR="00E0198F" w:rsidRDefault="00122649" w:rsidP="00F43823">
      <w:pPr>
        <w:pStyle w:val="Default"/>
        <w:spacing w:line="48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с</w:t>
      </w:r>
      <w:r w:rsidR="00A73B0F">
        <w:rPr>
          <w:sz w:val="20"/>
          <w:szCs w:val="20"/>
        </w:rPr>
        <w:t xml:space="preserve">. </w:t>
      </w:r>
      <w:proofErr w:type="spellStart"/>
      <w:r w:rsidR="00A73B0F">
        <w:rPr>
          <w:sz w:val="20"/>
          <w:szCs w:val="20"/>
        </w:rPr>
        <w:t>Регита</w:t>
      </w:r>
      <w:proofErr w:type="spellEnd"/>
      <w:r w:rsidR="00A73B0F">
        <w:rPr>
          <w:sz w:val="20"/>
          <w:szCs w:val="20"/>
        </w:rPr>
        <w:t xml:space="preserve"> 2020г.</w:t>
      </w:r>
    </w:p>
    <w:p w:rsidR="000F1FCB" w:rsidRDefault="000F1FCB" w:rsidP="00F43823">
      <w:pPr>
        <w:pStyle w:val="Default"/>
        <w:spacing w:line="480" w:lineRule="auto"/>
        <w:jc w:val="center"/>
        <w:rPr>
          <w:sz w:val="20"/>
          <w:szCs w:val="20"/>
        </w:rPr>
      </w:pPr>
    </w:p>
    <w:p w:rsidR="00122649" w:rsidRDefault="00122649" w:rsidP="00F43823">
      <w:pPr>
        <w:pStyle w:val="Default"/>
        <w:spacing w:line="480" w:lineRule="auto"/>
        <w:jc w:val="center"/>
        <w:rPr>
          <w:sz w:val="20"/>
          <w:szCs w:val="20"/>
        </w:rPr>
      </w:pPr>
    </w:p>
    <w:p w:rsidR="00122649" w:rsidRDefault="00122649" w:rsidP="00F43823">
      <w:pPr>
        <w:pStyle w:val="Default"/>
        <w:spacing w:line="480" w:lineRule="auto"/>
        <w:jc w:val="center"/>
        <w:rPr>
          <w:sz w:val="20"/>
          <w:szCs w:val="20"/>
        </w:rPr>
      </w:pPr>
    </w:p>
    <w:p w:rsidR="00122649" w:rsidRPr="00EA7318" w:rsidRDefault="00122649" w:rsidP="00F43823">
      <w:pPr>
        <w:pStyle w:val="Default"/>
        <w:spacing w:line="480" w:lineRule="auto"/>
        <w:jc w:val="center"/>
        <w:rPr>
          <w:sz w:val="20"/>
          <w:szCs w:val="20"/>
        </w:rPr>
      </w:pPr>
    </w:p>
    <w:p w:rsidR="004B41A3" w:rsidRDefault="00DE4577" w:rsidP="00EA7318">
      <w:pPr>
        <w:pStyle w:val="Default"/>
        <w:jc w:val="center"/>
        <w:rPr>
          <w:b/>
        </w:rPr>
      </w:pPr>
      <w:r w:rsidRPr="00DE6684">
        <w:rPr>
          <w:b/>
        </w:rPr>
        <w:t>ПОЯСНИТЕЛЬНАЯ ЗАПИСКА</w:t>
      </w:r>
    </w:p>
    <w:p w:rsidR="00FA3B64" w:rsidRDefault="00FA3B64" w:rsidP="00DE6684">
      <w:pPr>
        <w:pStyle w:val="af4"/>
        <w:shd w:val="clear" w:color="auto" w:fill="FFFFFF"/>
        <w:spacing w:before="0" w:beforeAutospacing="0" w:after="0" w:afterAutospacing="0"/>
        <w:ind w:firstLine="709"/>
        <w:jc w:val="both"/>
      </w:pPr>
    </w:p>
    <w:p w:rsidR="00FA3B64" w:rsidRPr="008C134B" w:rsidRDefault="00FA3B64" w:rsidP="00FA3B64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C134B">
        <w:rPr>
          <w:rFonts w:ascii="Times New Roman" w:hAnsi="Times New Roman" w:cs="Times New Roman"/>
          <w:b/>
          <w:caps/>
          <w:sz w:val="24"/>
          <w:szCs w:val="24"/>
        </w:rPr>
        <w:t>Рабочая программа по истории</w:t>
      </w:r>
    </w:p>
    <w:p w:rsidR="00FA3B64" w:rsidRPr="008C134B" w:rsidRDefault="00FA3B64" w:rsidP="00FA3B64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C134B">
        <w:rPr>
          <w:rFonts w:ascii="Times New Roman" w:hAnsi="Times New Roman" w:cs="Times New Roman"/>
          <w:b/>
          <w:caps/>
          <w:sz w:val="24"/>
          <w:szCs w:val="24"/>
        </w:rPr>
        <w:t>10  класс</w:t>
      </w:r>
    </w:p>
    <w:p w:rsidR="00FA3B64" w:rsidRPr="008C134B" w:rsidRDefault="00FA3B64" w:rsidP="00FA3B64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C134B">
        <w:rPr>
          <w:rFonts w:ascii="Times New Roman" w:hAnsi="Times New Roman" w:cs="Times New Roman"/>
          <w:b/>
          <w:caps/>
          <w:sz w:val="24"/>
          <w:szCs w:val="24"/>
        </w:rPr>
        <w:t>(базовый уровень)</w:t>
      </w:r>
    </w:p>
    <w:p w:rsidR="00FA3B64" w:rsidRPr="008C134B" w:rsidRDefault="00FA3B64" w:rsidP="00FA3B64">
      <w:pPr>
        <w:rPr>
          <w:rFonts w:ascii="Times New Roman" w:hAnsi="Times New Roman" w:cs="Times New Roman"/>
          <w:sz w:val="24"/>
          <w:szCs w:val="24"/>
        </w:rPr>
      </w:pPr>
      <w:r w:rsidRPr="008C134B">
        <w:rPr>
          <w:rFonts w:ascii="Times New Roman" w:hAnsi="Times New Roman" w:cs="Times New Roman"/>
          <w:sz w:val="24"/>
          <w:szCs w:val="24"/>
        </w:rPr>
        <w:tab/>
      </w:r>
      <w:r w:rsidRPr="008C134B">
        <w:rPr>
          <w:rFonts w:ascii="Times New Roman" w:hAnsi="Times New Roman" w:cs="Times New Roman"/>
          <w:sz w:val="24"/>
          <w:szCs w:val="24"/>
        </w:rPr>
        <w:tab/>
      </w:r>
    </w:p>
    <w:p w:rsidR="00FA3B64" w:rsidRPr="008C134B" w:rsidRDefault="00FA3B64" w:rsidP="00FA3B64">
      <w:pPr>
        <w:tabs>
          <w:tab w:val="center" w:pos="0"/>
          <w:tab w:val="left" w:pos="6180"/>
        </w:tabs>
        <w:jc w:val="center"/>
        <w:rPr>
          <w:rStyle w:val="af6"/>
          <w:rFonts w:ascii="Times New Roman" w:hAnsi="Times New Roman" w:cs="Times New Roman"/>
          <w:sz w:val="24"/>
          <w:szCs w:val="24"/>
        </w:rPr>
      </w:pPr>
      <w:r w:rsidRPr="008C134B">
        <w:rPr>
          <w:rFonts w:ascii="Times New Roman" w:hAnsi="Times New Roman" w:cs="Times New Roman"/>
          <w:b/>
          <w:caps/>
          <w:sz w:val="24"/>
          <w:szCs w:val="24"/>
        </w:rPr>
        <w:t>Пояснительная записка</w:t>
      </w:r>
    </w:p>
    <w:p w:rsidR="00FA3B64" w:rsidRPr="008C134B" w:rsidRDefault="00FA3B64" w:rsidP="00FA3B64">
      <w:pPr>
        <w:pStyle w:val="af5"/>
        <w:ind w:firstLine="0"/>
        <w:jc w:val="left"/>
        <w:rPr>
          <w:rFonts w:ascii="Times New Roman" w:hAnsi="Times New Roman"/>
          <w:sz w:val="24"/>
          <w:szCs w:val="24"/>
        </w:rPr>
      </w:pPr>
    </w:p>
    <w:p w:rsidR="00FA3B64" w:rsidRPr="008C134B" w:rsidRDefault="00FA3B64" w:rsidP="002C07F6">
      <w:pPr>
        <w:spacing w:after="16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34B">
        <w:rPr>
          <w:rFonts w:ascii="Times New Roman" w:hAnsi="Times New Roman" w:cs="Times New Roman"/>
          <w:sz w:val="24"/>
          <w:szCs w:val="24"/>
        </w:rPr>
        <w:t>Рабочая программа учебного предмета «История» разработана в соответствии с требованиями Федерального государственного образовательного стандарта основного общего образования, утверждённого приказом Министерства образования и науки Российской Федерации от 17 декабря 2010 года № 1897 (ред. от 29.12.2014 № 1644) «Об утверждении федерального государственного образовательного стандарта основного общего образования», Примерной основной образовательной программой основного общего образования, одобренной решением федерального учебно-методического объеди</w:t>
      </w:r>
      <w:r w:rsidR="006B4A4E">
        <w:rPr>
          <w:rFonts w:ascii="Times New Roman" w:hAnsi="Times New Roman" w:cs="Times New Roman"/>
          <w:sz w:val="24"/>
          <w:szCs w:val="24"/>
        </w:rPr>
        <w:t>нения по общему образованию</w:t>
      </w:r>
      <w:r w:rsidRPr="008C134B">
        <w:rPr>
          <w:rFonts w:ascii="Times New Roman" w:hAnsi="Times New Roman" w:cs="Times New Roman"/>
          <w:sz w:val="24"/>
          <w:szCs w:val="24"/>
        </w:rPr>
        <w:t xml:space="preserve">, Образовательной программы основного общего образования </w:t>
      </w:r>
    </w:p>
    <w:tbl>
      <w:tblPr>
        <w:tblpPr w:leftFromText="180" w:rightFromText="180" w:vertAnchor="text" w:horzAnchor="margin" w:tblpY="33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2899"/>
      </w:tblGrid>
      <w:tr w:rsidR="00FB5A63" w:rsidRPr="008C134B" w:rsidTr="00FB5A63">
        <w:tc>
          <w:tcPr>
            <w:tcW w:w="2093" w:type="dxa"/>
          </w:tcPr>
          <w:p w:rsidR="00FB5A63" w:rsidRPr="008C134B" w:rsidRDefault="00FB5A63" w:rsidP="00FB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>Роль и место дисциплины</w:t>
            </w:r>
          </w:p>
        </w:tc>
        <w:tc>
          <w:tcPr>
            <w:tcW w:w="12899" w:type="dxa"/>
          </w:tcPr>
          <w:p w:rsidR="00FB5A63" w:rsidRPr="008C134B" w:rsidRDefault="00FB5A63" w:rsidP="00FB5A6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Историческое образование на ступени среднего (полного) общего образования способствует формированию систематизированных знаний об историческом прошлом, обогащению социального опыта учащихся при изучении и обсуждении исторически возникших форм человеческого взаимодействия. Ключевую роль играет развитие способности учащихся к пониманию исторической логики общественных процессов, специфики возникновения и развития различных  мировоззренческих, ценностно-мотивационных, социальных систем. Критерий качества исторического образования в полной средней школе связан не усвоением все большего количества информации и способностью воспроизводить изученный материал, а с овладением навыка анализа, объяснения, оценки исторических явлений, развитием коммуникативной культуры учащихся.</w:t>
            </w:r>
          </w:p>
          <w:p w:rsidR="00FB5A63" w:rsidRPr="008C134B" w:rsidRDefault="00FB5A63" w:rsidP="00FB5A63">
            <w:pPr>
              <w:pStyle w:val="af4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8C134B">
              <w:t xml:space="preserve">Рабочая   программа разработана на основе: </w:t>
            </w:r>
            <w:r w:rsidRPr="008C134B">
              <w:rPr>
                <w:color w:val="000000"/>
              </w:rPr>
              <w:t>Федерального закона «Об образовании в Российской Федерации» №273 от 29.12.2012 г.;</w:t>
            </w:r>
          </w:p>
          <w:p w:rsidR="00FB5A63" w:rsidRPr="008C134B" w:rsidRDefault="00FB5A63" w:rsidP="00FB5A63">
            <w:pPr>
              <w:pStyle w:val="af4"/>
              <w:shd w:val="clear" w:color="auto" w:fill="FFFFFF"/>
              <w:spacing w:before="0" w:beforeAutospacing="0" w:after="0" w:afterAutospacing="0"/>
              <w:ind w:firstLine="709"/>
              <w:jc w:val="both"/>
            </w:pPr>
            <w:r w:rsidRPr="008C134B">
              <w:rPr>
                <w:color w:val="000000"/>
              </w:rPr>
              <w:t xml:space="preserve">Федерального государственного образовательного стандарта основного общего образования второго поколения (п.18.2.2); </w:t>
            </w:r>
            <w:r w:rsidRPr="008C134B">
              <w:t xml:space="preserve"> Примерной основной образовательной программы среднего общего образования, одобренной решением федерального учебно-методического объединения по общему образованию (протокол  от 28 июня 2016 г. № 2/16-з).</w:t>
            </w:r>
          </w:p>
          <w:p w:rsidR="00FB5A63" w:rsidRPr="008C134B" w:rsidRDefault="00FB5A63" w:rsidP="00FB5A63">
            <w:pPr>
              <w:pStyle w:val="24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3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Рабочая программа  для 10 класса ориентирована на использование  следующих  учебников: </w:t>
            </w:r>
          </w:p>
          <w:p w:rsidR="00FB5A63" w:rsidRPr="008C134B" w:rsidRDefault="00FB5A63" w:rsidP="00FB5A63">
            <w:pPr>
              <w:pStyle w:val="24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3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Н.М.Арсентьев, Данилов А.А и др. под ред.А.В.Торкунова. История России. 10 класс. Учеб.для общеобразоват.организаций. В 3 ч./  М., «Просвещение»,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8C13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  <w:p w:rsidR="00FB5A63" w:rsidRPr="008C134B" w:rsidRDefault="00FB5A63" w:rsidP="00FB5A63">
            <w:pPr>
              <w:pStyle w:val="24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Данная программа конкретизирует содержание предметных тем образовательного стандарта, дает примерное распределение учебных часов по разделам курса и рекомендуемую последовательность изучения тем и разделов учебного предмета с учетом межпредметных и внутрипредметных связей, логики учебного процесса, возрастных особенностей учащихся. Рабочая программа содействует реализации единой концепции исторического образования, сохраняя при этом условия для вариативного построения курсов истории и проявления творческой инициативы учителей.</w:t>
            </w:r>
          </w:p>
          <w:p w:rsidR="00FB5A63" w:rsidRPr="008C134B" w:rsidRDefault="00FB5A63" w:rsidP="00FB5A63">
            <w:pPr>
              <w:pStyle w:val="Default"/>
              <w:ind w:firstLine="709"/>
              <w:jc w:val="both"/>
            </w:pPr>
            <w:r w:rsidRPr="008C134B">
              <w:t>В рабочей программе учтены: преемственность с УМК по истории по концентрической системе на ступени основного общего образования; анализ результатов ВПР, ВСОКО по истории.</w:t>
            </w:r>
          </w:p>
        </w:tc>
      </w:tr>
      <w:tr w:rsidR="00FB5A63" w:rsidRPr="008C134B" w:rsidTr="00FB5A63">
        <w:tc>
          <w:tcPr>
            <w:tcW w:w="2093" w:type="dxa"/>
          </w:tcPr>
          <w:p w:rsidR="00FB5A63" w:rsidRPr="008C134B" w:rsidRDefault="00FB5A63" w:rsidP="00FB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Адресат</w:t>
            </w:r>
          </w:p>
        </w:tc>
        <w:tc>
          <w:tcPr>
            <w:tcW w:w="12899" w:type="dxa"/>
          </w:tcPr>
          <w:p w:rsidR="00FB5A63" w:rsidRPr="008C134B" w:rsidRDefault="00FB5A63" w:rsidP="00FB5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>Рабочая программа предназначена для обучающихся 10-х классов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Регитинская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B5A63" w:rsidRPr="008C134B" w:rsidTr="00FB5A63">
        <w:tc>
          <w:tcPr>
            <w:tcW w:w="2093" w:type="dxa"/>
          </w:tcPr>
          <w:p w:rsidR="00FB5A63" w:rsidRPr="008C134B" w:rsidRDefault="00FB5A63" w:rsidP="00FB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>Цели изучения истории в 10-х классах</w:t>
            </w:r>
          </w:p>
        </w:tc>
        <w:tc>
          <w:tcPr>
            <w:tcW w:w="12899" w:type="dxa"/>
          </w:tcPr>
          <w:p w:rsidR="00FB5A63" w:rsidRPr="008C134B" w:rsidRDefault="00FB5A63" w:rsidP="00FB5A63">
            <w:pPr>
              <w:pStyle w:val="af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>Изучение истории на ступени среднего (полного) общего образования на базовом уровне направлено на достижение следующих целей:</w:t>
            </w:r>
          </w:p>
          <w:p w:rsidR="00FB5A63" w:rsidRPr="008C134B" w:rsidRDefault="00FB5A63" w:rsidP="00FB5A63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0" w:firstLine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      </w:r>
            <w:proofErr w:type="spellStart"/>
            <w:r w:rsidRPr="008C134B">
              <w:rPr>
                <w:rFonts w:ascii="Times New Roman" w:hAnsi="Times New Roman" w:cs="Times New Roman"/>
                <w:sz w:val="24"/>
                <w:szCs w:val="24"/>
              </w:rPr>
              <w:t>этнонациональных</w:t>
            </w:r>
            <w:proofErr w:type="spellEnd"/>
            <w:r w:rsidRPr="008C134B">
              <w:rPr>
                <w:rFonts w:ascii="Times New Roman" w:hAnsi="Times New Roman" w:cs="Times New Roman"/>
                <w:sz w:val="24"/>
                <w:szCs w:val="24"/>
              </w:rPr>
              <w:t xml:space="preserve"> традиций, нравственных и социальных установок, идеологических доктрин;</w:t>
            </w:r>
          </w:p>
          <w:p w:rsidR="00FB5A63" w:rsidRPr="008C134B" w:rsidRDefault="00FB5A63" w:rsidP="00FB5A63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0" w:firstLine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>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      </w:r>
          </w:p>
          <w:p w:rsidR="00FB5A63" w:rsidRPr="008C134B" w:rsidRDefault="00FB5A63" w:rsidP="00FB5A63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0" w:firstLine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>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      </w:r>
          </w:p>
          <w:p w:rsidR="00FB5A63" w:rsidRPr="008C134B" w:rsidRDefault="00FB5A63" w:rsidP="00FB5A63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0" w:firstLine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>овладение умениями и навыками поиска, систематизации и комплексного анализа исторической информации;</w:t>
            </w:r>
          </w:p>
          <w:p w:rsidR="00FB5A63" w:rsidRPr="008C134B" w:rsidRDefault="00FB5A63" w:rsidP="00FB5A63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0" w:firstLine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>формирование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      </w:r>
          </w:p>
          <w:p w:rsidR="00FB5A63" w:rsidRPr="008C134B" w:rsidRDefault="00FB5A63" w:rsidP="00FB5A63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0" w:firstLine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</w:t>
            </w:r>
          </w:p>
          <w:p w:rsidR="00FB5A63" w:rsidRPr="008C134B" w:rsidRDefault="00FB5A63" w:rsidP="00FB5A63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0" w:firstLine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комплексом знаний об истории России и человечества в целом, представлениями об общем и особенном в мировом историческом процессе; </w:t>
            </w:r>
          </w:p>
          <w:p w:rsidR="00FB5A63" w:rsidRPr="008C134B" w:rsidRDefault="00FB5A63" w:rsidP="00FB5A63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0" w:firstLine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применять исторические знания в профессиональной и общественной деятельности, поликультурном общении; </w:t>
            </w:r>
          </w:p>
          <w:p w:rsidR="00FB5A63" w:rsidRPr="008C134B" w:rsidRDefault="00FB5A63" w:rsidP="00FB5A63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0" w:firstLine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навыками проектной деятельности и исторической реконструкции с привлечением различных источников; </w:t>
            </w:r>
          </w:p>
          <w:p w:rsidR="00FB5A63" w:rsidRPr="008C134B" w:rsidRDefault="00FB5A63" w:rsidP="00FB5A63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0" w:firstLine="4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вести диалог, обосновывать свою точку зрения в дискуссии по исторической тематике</w:t>
            </w:r>
          </w:p>
        </w:tc>
      </w:tr>
      <w:tr w:rsidR="00FB5A63" w:rsidRPr="008C134B" w:rsidTr="00FB5A63">
        <w:tc>
          <w:tcPr>
            <w:tcW w:w="2093" w:type="dxa"/>
          </w:tcPr>
          <w:p w:rsidR="00FB5A63" w:rsidRPr="008C134B" w:rsidRDefault="00FB5A63" w:rsidP="00FB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истории в учебном плане</w:t>
            </w:r>
          </w:p>
        </w:tc>
        <w:tc>
          <w:tcPr>
            <w:tcW w:w="12899" w:type="dxa"/>
          </w:tcPr>
          <w:p w:rsidR="00FB5A63" w:rsidRPr="008C134B" w:rsidRDefault="00FB5A63" w:rsidP="00FB5A63">
            <w:pPr>
              <w:pStyle w:val="18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Структурно предмет «История» включает учебные курсы по всеобщей (Новейшей) истории и истории России (1914-2012 гг.) и изучается на ступени среднего общего образования в качестве обязательного, в 10 классах по 2 часа в неделю. Учебный курс «История» в 10- х классах включает в себя Историю России и Всеобщую историю </w:t>
            </w: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8C13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века. </w:t>
            </w:r>
            <w:r w:rsidRPr="008C13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Рабочая программа расчитана на 34 учебные недели, 68 часов в год. </w:t>
            </w:r>
            <w:r w:rsidRPr="008C13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проводится синхронно, поскольку события мировой и отечественной истории связанны друг с другом тесным образом.</w:t>
            </w:r>
          </w:p>
          <w:p w:rsidR="00FB5A63" w:rsidRPr="008C134B" w:rsidRDefault="00FB5A63" w:rsidP="00FB5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A63" w:rsidRPr="008C134B" w:rsidTr="00FB5A63">
        <w:tc>
          <w:tcPr>
            <w:tcW w:w="2093" w:type="dxa"/>
          </w:tcPr>
          <w:p w:rsidR="00FB5A63" w:rsidRPr="008C134B" w:rsidRDefault="00FB5A63" w:rsidP="00FB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2899" w:type="dxa"/>
          </w:tcPr>
          <w:p w:rsidR="00FB5A63" w:rsidRPr="008C134B" w:rsidRDefault="00FB5A63" w:rsidP="00FB5A63">
            <w:pPr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>Программа позволяет добиваться следующих результатов освоения образовательной программы основного общего об</w:t>
            </w:r>
            <w:r w:rsidRPr="008C134B">
              <w:rPr>
                <w:rFonts w:ascii="Times New Roman" w:hAnsi="Times New Roman" w:cs="Times New Roman"/>
                <w:sz w:val="24"/>
                <w:szCs w:val="24"/>
              </w:rPr>
              <w:softHyphen/>
              <w:t>разования:</w:t>
            </w:r>
          </w:p>
          <w:p w:rsidR="00FB5A63" w:rsidRPr="008C134B" w:rsidRDefault="00FB5A63" w:rsidP="00FB5A63">
            <w:pPr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34B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FB5A63" w:rsidRPr="008C134B" w:rsidRDefault="00FB5A63" w:rsidP="00FB5A63">
            <w:pPr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8C134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Личностные результаты: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осознание своей идентичности как гражданина страны, члена семьи, этнической и религиозной группы, локальной и региональной общности; эмоционально положительное принятие своей этнической идентичности;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познавательный интерес к прошлому своей страны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освоение гуманистических традиций и ценностей современного общества, уважение прав и свобод человека;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изложение своей точки зрения, её аргументация в соответствии с возрастными возможностями;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следование этическим нормам и правилам ведения диалога;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формирование коммуникативной компетентности;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обсуждение и оценивание своих достижений, а также достижений других;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расширение опыта конструктивного взаимодействия в социальном общении;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обществе.</w:t>
            </w:r>
          </w:p>
          <w:p w:rsidR="00FB5A63" w:rsidRPr="008C134B" w:rsidRDefault="00FB5A63" w:rsidP="00FB5A63">
            <w:pPr>
              <w:pStyle w:val="a3"/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</w:p>
          <w:p w:rsidR="00FB5A63" w:rsidRPr="008C134B" w:rsidRDefault="00FB5A63" w:rsidP="00FB5A63">
            <w:pPr>
              <w:pStyle w:val="a3"/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b/>
                <w:noProof/>
                <w:sz w:val="24"/>
                <w:szCs w:val="24"/>
              </w:rPr>
              <w:t>Метапредметные результаты изучения истории включают следующие умения и навыки</w:t>
            </w: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: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способность сознательно организовывать и регулировать свою деятельность - учебную, общественную и др.;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формулировать при поддержке учителя новые для себя задачи в учёбе и познавательной деятельности;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соотносить свои действия с планируемыми результатами, осуществлять контроль своей деятельности в процессе достижения результата;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lastRenderedPageBreak/>
              <w:t>привлекать ранее изученный материал для решения познавательных задач;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логически строить рассуждение, выстраивать ответ в соответствии с заданием;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применять начальные исследовательские умения при решении поисковых задач;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 xml:space="preserve"> решать творческие задачи, представлять результаты своей деятельности в различных формах (сообщение, эссе, презентация, реферат и др.);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организовывать учебное  сотрудничество и совместную деятельность с учителем  и сверстниками, работать индивидуально и в группе;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определять свою роль в учебной группе, вклад всех участников в общий результат;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активно применять знания и приобретённые умения, освоенные в школе, в повседневной жизни и продуктивно взаимодействовать  с другими людьми в профессиональной сфере и социуме;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критически оценивать достоверность информации (с помощью учителя), собирать и фиксировать информацию, выделяя главную и второстепенную.</w:t>
            </w:r>
          </w:p>
          <w:p w:rsidR="00FB5A63" w:rsidRPr="008C134B" w:rsidRDefault="00FB5A63" w:rsidP="00FB5A63">
            <w:pPr>
              <w:pStyle w:val="a3"/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/>
              <w:jc w:val="both"/>
              <w:rPr>
                <w:rFonts w:ascii="Times New Roman" w:eastAsia="Courier New" w:hAnsi="Times New Roman" w:cs="Times New Roman"/>
                <w:b/>
                <w:noProof/>
                <w:sz w:val="24"/>
                <w:szCs w:val="24"/>
              </w:rPr>
            </w:pPr>
          </w:p>
          <w:p w:rsidR="00FB5A63" w:rsidRPr="008C134B" w:rsidRDefault="00FB5A63" w:rsidP="00FB5A63">
            <w:pPr>
              <w:pStyle w:val="a3"/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/>
              <w:jc w:val="both"/>
              <w:rPr>
                <w:rFonts w:ascii="Times New Roman" w:eastAsia="Courier New" w:hAnsi="Times New Roman" w:cs="Times New Roman"/>
                <w:b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b/>
                <w:noProof/>
                <w:sz w:val="24"/>
                <w:szCs w:val="24"/>
              </w:rPr>
              <w:t>Предметные результаты: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определение исторических процессов, событий во времени, применение основных хронологических понятий и терминов (эра, тысячелетие, век);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установление синхронистических связей истории Р</w:t>
            </w:r>
            <w:r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осии</w:t>
            </w: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 xml:space="preserve"> и стран Европы и Азии;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составление и анализ генеалогических схем и таблиц;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применение  понятийного аппарата и  при</w:t>
            </w:r>
            <w:r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е</w:t>
            </w: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мов исторического анализа для раскрытия сущности и значения событий и явлений прошлого и современности в курсах всеобщей истории;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овладение элементарными представлениями о закономерностях развития человеческого общества;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использование знаний о территории и границах, географических особенностях, месте и роли России во всемирно-историческом процессе в изучаемый период;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использование сведений из исторической карты как источника информации;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описание условий существования, основных занятий, образа жизни людей в</w:t>
            </w:r>
            <w:r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 xml:space="preserve"> Новейшее время</w:t>
            </w: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 xml:space="preserve">, памятников культуры, событий </w:t>
            </w:r>
            <w:r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 xml:space="preserve">новейшей </w:t>
            </w: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истории;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понимание взаимосвязи между природными и социальными явлениями;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высказывание суждений о значении исторического и культурного наследия восточных славян и их соседей;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описание характерных, существенных черт форм государственного устройства</w:t>
            </w:r>
            <w:r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 xml:space="preserve"> современных государств</w:t>
            </w: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, положения основных групп общества, религиозных верований людей;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поиск в источниках различного типа и вида информации о событиях и явлениях прошлого;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анализ информации, содержащейся в исторических документах;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использование приёмов исторического анализа;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lastRenderedPageBreak/>
              <w:t>понимание важности для достоверного изучения прошлого комплекса исторических источников, специфики учебно-познавательной работы с этими источниками;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оценивание поступков, человеческих качеств на основе осмысления деятельности исторических личностей исходя из гуманистических ценностных ориентаций, установок;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сопоставление (при помощи учителя) различных версий и оценок исторических событий и личностей;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систематизация информации в ходе проектной деятельности;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поиск и оформление материалов древней истории своего края, региона, применение краеведческих знаний при составлении описаний исторических и культурных памятников на территории современной России;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личностное осмысление социального, духовного, нравственного опыта периода Российской империи;</w:t>
            </w:r>
          </w:p>
          <w:p w:rsidR="00FB5A63" w:rsidRPr="008C134B" w:rsidRDefault="00FB5A63" w:rsidP="00FB5A63">
            <w:pPr>
              <w:pStyle w:val="a3"/>
              <w:numPr>
                <w:ilvl w:val="0"/>
                <w:numId w:val="3"/>
              </w:numPr>
              <w:tabs>
                <w:tab w:val="left" w:pos="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left="63" w:hanging="2"/>
              <w:jc w:val="both"/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</w:pPr>
            <w:r w:rsidRPr="008C134B">
              <w:rPr>
                <w:rFonts w:ascii="Times New Roman" w:eastAsia="Courier New" w:hAnsi="Times New Roman" w:cs="Times New Roman"/>
                <w:noProof/>
                <w:sz w:val="24"/>
                <w:szCs w:val="24"/>
              </w:rPr>
              <w:t>уважение к русской культуре и культуре других народов, понимание культурного многообразия народов Евразии в изучаемый период, личностное осмысление социального, духовного, нравственного опыта народов России.</w:t>
            </w:r>
          </w:p>
          <w:p w:rsidR="00FB5A63" w:rsidRPr="008C134B" w:rsidRDefault="00FB5A63" w:rsidP="00FB5A63">
            <w:pPr>
              <w:pStyle w:val="a3"/>
              <w:tabs>
                <w:tab w:val="left" w:pos="0"/>
                <w:tab w:val="left" w:pos="60"/>
                <w:tab w:val="left" w:pos="720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3B64" w:rsidRPr="008C134B" w:rsidRDefault="00FA3B64" w:rsidP="00FA3B64">
      <w:pPr>
        <w:pStyle w:val="af5"/>
        <w:rPr>
          <w:rFonts w:ascii="Times New Roman" w:hAnsi="Times New Roman"/>
          <w:sz w:val="24"/>
          <w:szCs w:val="24"/>
        </w:rPr>
      </w:pPr>
    </w:p>
    <w:p w:rsidR="00FB5A63" w:rsidRPr="008C134B" w:rsidRDefault="00FB5A63" w:rsidP="00122649">
      <w:pPr>
        <w:pStyle w:val="af5"/>
        <w:ind w:firstLine="0"/>
        <w:jc w:val="left"/>
        <w:rPr>
          <w:rFonts w:ascii="Times New Roman" w:hAnsi="Times New Roman"/>
          <w:sz w:val="24"/>
          <w:szCs w:val="24"/>
        </w:rPr>
      </w:pPr>
    </w:p>
    <w:p w:rsidR="009B00DC" w:rsidRPr="009B00DC" w:rsidRDefault="009B00DC" w:rsidP="00122649">
      <w:pPr>
        <w:pStyle w:val="af5"/>
        <w:ind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9B00DC">
        <w:rPr>
          <w:rFonts w:ascii="Times New Roman" w:eastAsia="Calibri" w:hAnsi="Times New Roman"/>
          <w:bCs w:val="0"/>
          <w:sz w:val="24"/>
          <w:szCs w:val="24"/>
          <w:u w:color="000000"/>
          <w:bdr w:val="nil"/>
          <w:lang w:eastAsia="en-US"/>
        </w:rPr>
        <w:t>Используемый УМК:</w:t>
      </w:r>
      <w:r w:rsidRPr="009B00DC">
        <w:rPr>
          <w:rFonts w:ascii="Times New Roman" w:eastAsia="Calibri" w:hAnsi="Times New Roman"/>
          <w:b w:val="0"/>
          <w:bCs w:val="0"/>
          <w:sz w:val="24"/>
          <w:szCs w:val="24"/>
          <w:u w:color="000000"/>
          <w:bdr w:val="nil"/>
          <w:lang w:eastAsia="en-US"/>
        </w:rPr>
        <w:t xml:space="preserve"> </w:t>
      </w:r>
      <w:r w:rsidRPr="009B00DC">
        <w:rPr>
          <w:rFonts w:ascii="Times New Roman" w:hAnsi="Times New Roman"/>
          <w:b w:val="0"/>
          <w:sz w:val="24"/>
          <w:szCs w:val="24"/>
        </w:rPr>
        <w:t xml:space="preserve">История России. 10 класс. </w:t>
      </w:r>
      <w:proofErr w:type="spellStart"/>
      <w:proofErr w:type="gramStart"/>
      <w:r w:rsidRPr="009B00DC">
        <w:rPr>
          <w:rFonts w:ascii="Times New Roman" w:hAnsi="Times New Roman"/>
          <w:b w:val="0"/>
          <w:sz w:val="24"/>
          <w:szCs w:val="24"/>
        </w:rPr>
        <w:t>Учеб.для</w:t>
      </w:r>
      <w:proofErr w:type="spellEnd"/>
      <w:r w:rsidRPr="009B00DC">
        <w:rPr>
          <w:rFonts w:ascii="Times New Roman" w:hAnsi="Times New Roman"/>
          <w:b w:val="0"/>
          <w:sz w:val="24"/>
          <w:szCs w:val="24"/>
        </w:rPr>
        <w:t xml:space="preserve">  общеобразо</w:t>
      </w:r>
      <w:r w:rsidRPr="009B00DC">
        <w:rPr>
          <w:rFonts w:ascii="Times New Roman" w:hAnsi="Times New Roman"/>
          <w:b w:val="0"/>
          <w:sz w:val="24"/>
          <w:szCs w:val="24"/>
        </w:rPr>
        <w:softHyphen/>
        <w:t>вательных</w:t>
      </w:r>
      <w:proofErr w:type="gramEnd"/>
      <w:r w:rsidRPr="009B00DC">
        <w:rPr>
          <w:rFonts w:ascii="Times New Roman" w:hAnsi="Times New Roman"/>
          <w:b w:val="0"/>
          <w:sz w:val="24"/>
          <w:szCs w:val="24"/>
        </w:rPr>
        <w:t xml:space="preserve"> учреждений. В 3ч. / Н.М. Арсентьев, А.А. Данилов и др.; под ред. А.В. </w:t>
      </w:r>
      <w:proofErr w:type="spellStart"/>
      <w:r w:rsidRPr="009B00DC">
        <w:rPr>
          <w:rFonts w:ascii="Times New Roman" w:hAnsi="Times New Roman"/>
          <w:b w:val="0"/>
          <w:sz w:val="24"/>
          <w:szCs w:val="24"/>
        </w:rPr>
        <w:t>Тор</w:t>
      </w:r>
      <w:r w:rsidR="00FB5A63">
        <w:rPr>
          <w:rFonts w:ascii="Times New Roman" w:hAnsi="Times New Roman"/>
          <w:b w:val="0"/>
          <w:sz w:val="24"/>
          <w:szCs w:val="24"/>
        </w:rPr>
        <w:t>кунова</w:t>
      </w:r>
      <w:proofErr w:type="spellEnd"/>
      <w:r w:rsidR="00FB5A63">
        <w:rPr>
          <w:rFonts w:ascii="Times New Roman" w:hAnsi="Times New Roman"/>
          <w:b w:val="0"/>
          <w:sz w:val="24"/>
          <w:szCs w:val="24"/>
        </w:rPr>
        <w:t>.  - М.: Просвещение, 2020г</w:t>
      </w:r>
      <w:r w:rsidRPr="009B00DC">
        <w:rPr>
          <w:rFonts w:ascii="Times New Roman" w:hAnsi="Times New Roman"/>
          <w:b w:val="0"/>
          <w:sz w:val="24"/>
          <w:szCs w:val="24"/>
        </w:rPr>
        <w:t>.</w:t>
      </w:r>
    </w:p>
    <w:p w:rsidR="009B00DC" w:rsidRDefault="009B00DC" w:rsidP="009B00DC">
      <w:pPr>
        <w:pStyle w:val="af0"/>
      </w:pPr>
    </w:p>
    <w:p w:rsidR="00FB5A63" w:rsidRDefault="00FB5A63" w:rsidP="009B00DC">
      <w:pPr>
        <w:pStyle w:val="af0"/>
      </w:pPr>
    </w:p>
    <w:p w:rsidR="00122649" w:rsidRDefault="00122649" w:rsidP="009B00DC">
      <w:pPr>
        <w:pStyle w:val="af0"/>
      </w:pPr>
    </w:p>
    <w:p w:rsidR="00122649" w:rsidRDefault="00122649" w:rsidP="009B00DC">
      <w:pPr>
        <w:pStyle w:val="af0"/>
      </w:pPr>
    </w:p>
    <w:p w:rsidR="00FB5A63" w:rsidRDefault="00FB5A63" w:rsidP="009B00DC">
      <w:pPr>
        <w:pStyle w:val="af0"/>
      </w:pPr>
    </w:p>
    <w:p w:rsidR="009B00DC" w:rsidRPr="004554BA" w:rsidRDefault="009B00DC" w:rsidP="009B00DC">
      <w:pPr>
        <w:numPr>
          <w:ilvl w:val="0"/>
          <w:numId w:val="6"/>
        </w:num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554BA">
        <w:rPr>
          <w:rFonts w:ascii="Times New Roman" w:eastAsia="Times New Roman" w:hAnsi="Times New Roman"/>
          <w:b/>
          <w:sz w:val="24"/>
          <w:szCs w:val="24"/>
        </w:rPr>
        <w:t>Планируемы предметные результаты освоения учебного предмета «История»</w:t>
      </w:r>
    </w:p>
    <w:p w:rsidR="00EA7318" w:rsidRDefault="00EA7318" w:rsidP="002C07F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C07F6" w:rsidRDefault="002C07F6" w:rsidP="002C07F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554BA">
        <w:rPr>
          <w:rFonts w:ascii="Times New Roman" w:eastAsia="Times New Roman" w:hAnsi="Times New Roman"/>
          <w:b/>
          <w:sz w:val="24"/>
          <w:szCs w:val="24"/>
        </w:rPr>
        <w:t>История Нов</w:t>
      </w:r>
      <w:r w:rsidR="00600B82">
        <w:rPr>
          <w:rFonts w:ascii="Times New Roman" w:eastAsia="Times New Roman" w:hAnsi="Times New Roman"/>
          <w:b/>
          <w:sz w:val="24"/>
          <w:szCs w:val="24"/>
        </w:rPr>
        <w:t>ейшего</w:t>
      </w:r>
      <w:r w:rsidRPr="004554BA">
        <w:rPr>
          <w:rFonts w:ascii="Times New Roman" w:eastAsia="Times New Roman" w:hAnsi="Times New Roman"/>
          <w:b/>
          <w:sz w:val="24"/>
          <w:szCs w:val="24"/>
        </w:rPr>
        <w:t xml:space="preserve"> времени. </w:t>
      </w:r>
      <w:r w:rsidRPr="004554BA">
        <w:rPr>
          <w:rFonts w:ascii="Times New Roman" w:eastAsia="Times New Roman" w:hAnsi="Times New Roman"/>
          <w:b/>
          <w:bCs/>
          <w:sz w:val="24"/>
          <w:szCs w:val="24"/>
        </w:rPr>
        <w:t>Россия в XХ</w:t>
      </w:r>
      <w:r w:rsidR="00600B82" w:rsidRPr="00600B82">
        <w:rPr>
          <w:rFonts w:ascii="Times New Roman" w:eastAsia="Times New Roman" w:hAnsi="Times New Roman"/>
          <w:b/>
          <w:bCs/>
          <w:sz w:val="24"/>
          <w:szCs w:val="24"/>
        </w:rPr>
        <w:t>-</w:t>
      </w:r>
      <w:r w:rsidR="00600B82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XXI</w:t>
      </w:r>
      <w:r w:rsidR="00600B82" w:rsidRPr="00600B8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4554BA">
        <w:rPr>
          <w:rFonts w:ascii="Times New Roman" w:eastAsia="Times New Roman" w:hAnsi="Times New Roman"/>
          <w:b/>
          <w:bCs/>
          <w:sz w:val="24"/>
          <w:szCs w:val="24"/>
        </w:rPr>
        <w:t xml:space="preserve">веках.    </w:t>
      </w:r>
      <w:proofErr w:type="gramStart"/>
      <w:r w:rsidRPr="004554BA">
        <w:rPr>
          <w:rFonts w:ascii="Times New Roman" w:eastAsia="Times New Roman" w:hAnsi="Times New Roman"/>
          <w:b/>
          <w:sz w:val="24"/>
          <w:szCs w:val="24"/>
        </w:rPr>
        <w:t xml:space="preserve">( </w:t>
      </w:r>
      <w:r w:rsidR="00EA7318">
        <w:rPr>
          <w:rFonts w:ascii="Times New Roman" w:eastAsia="Times New Roman" w:hAnsi="Times New Roman"/>
          <w:b/>
          <w:sz w:val="24"/>
          <w:szCs w:val="24"/>
        </w:rPr>
        <w:t>1</w:t>
      </w:r>
      <w:r w:rsidR="00600B82" w:rsidRPr="00600B82">
        <w:rPr>
          <w:rFonts w:ascii="Times New Roman" w:eastAsia="Times New Roman" w:hAnsi="Times New Roman"/>
          <w:b/>
          <w:sz w:val="24"/>
          <w:szCs w:val="24"/>
        </w:rPr>
        <w:t>0</w:t>
      </w:r>
      <w:proofErr w:type="gramEnd"/>
      <w:r w:rsidR="00600B82" w:rsidRPr="00600B8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4554BA">
        <w:rPr>
          <w:rFonts w:ascii="Times New Roman" w:eastAsia="Times New Roman" w:hAnsi="Times New Roman"/>
          <w:b/>
          <w:sz w:val="24"/>
          <w:szCs w:val="24"/>
        </w:rPr>
        <w:t>класс)</w:t>
      </w:r>
    </w:p>
    <w:p w:rsidR="00EA7318" w:rsidRPr="004554BA" w:rsidRDefault="00EA7318" w:rsidP="002C07F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25"/>
        <w:tblW w:w="14850" w:type="dxa"/>
        <w:tblLook w:val="04A0" w:firstRow="1" w:lastRow="0" w:firstColumn="1" w:lastColumn="0" w:noHBand="0" w:noVBand="1"/>
      </w:tblPr>
      <w:tblGrid>
        <w:gridCol w:w="10456"/>
        <w:gridCol w:w="4394"/>
      </w:tblGrid>
      <w:tr w:rsidR="002C07F6" w:rsidRPr="004554BA" w:rsidTr="003F68D7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F6" w:rsidRPr="004554BA" w:rsidRDefault="002C07F6" w:rsidP="003F68D7">
            <w:pPr>
              <w:ind w:firstLine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554BA">
              <w:rPr>
                <w:rFonts w:ascii="Times New Roman" w:hAnsi="Times New Roman"/>
                <w:b/>
                <w:sz w:val="24"/>
                <w:szCs w:val="24"/>
              </w:rPr>
              <w:t>Выпускник научится: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F6" w:rsidRPr="004554BA" w:rsidRDefault="002C07F6" w:rsidP="003F68D7">
            <w:pPr>
              <w:ind w:firstLine="42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4BA">
              <w:rPr>
                <w:rFonts w:ascii="Times New Roman" w:eastAsia="Times New Roman" w:hAnsi="Times New Roman"/>
                <w:b/>
                <w:sz w:val="24"/>
                <w:szCs w:val="24"/>
              </w:rPr>
              <w:t>Выпускник получит возможность научиться:</w:t>
            </w:r>
          </w:p>
        </w:tc>
      </w:tr>
      <w:tr w:rsidR="002C07F6" w:rsidRPr="004554BA" w:rsidTr="003F68D7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F6" w:rsidRPr="00600B82" w:rsidRDefault="002C07F6" w:rsidP="00600B82">
            <w:pPr>
              <w:pStyle w:val="a3"/>
              <w:numPr>
                <w:ilvl w:val="3"/>
                <w:numId w:val="12"/>
              </w:numPr>
              <w:ind w:left="0" w:firstLine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локализовать во времени хронологические рамки и рубежные события </w:t>
            </w:r>
            <w:proofErr w:type="spellStart"/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>Новоейшего</w:t>
            </w:r>
            <w:proofErr w:type="spellEnd"/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Новейшее время;</w:t>
            </w:r>
          </w:p>
          <w:p w:rsidR="002C07F6" w:rsidRPr="00600B82" w:rsidRDefault="002C07F6" w:rsidP="00600B82">
            <w:pPr>
              <w:pStyle w:val="a3"/>
              <w:numPr>
                <w:ilvl w:val="3"/>
                <w:numId w:val="12"/>
              </w:numPr>
              <w:ind w:left="0" w:firstLine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использовать историческую карту как источник информации о границах России и других государств в Новейшее время, об основных процессах социально-экономического развития, о </w:t>
            </w: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местах важнейших событий, направлениях значительных передвижений </w:t>
            </w:r>
            <w:r w:rsidR="00600B82" w:rsidRPr="00600B8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 походов, завоеваний, колонизации и др.;</w:t>
            </w:r>
          </w:p>
          <w:p w:rsidR="002C07F6" w:rsidRPr="00600B82" w:rsidRDefault="002C07F6" w:rsidP="00600B82">
            <w:pPr>
              <w:pStyle w:val="a3"/>
              <w:numPr>
                <w:ilvl w:val="3"/>
                <w:numId w:val="12"/>
              </w:numPr>
              <w:ind w:left="0" w:firstLine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анализировать информацию различных источников по отечественной и всеобщей истории Новейшего  времени; </w:t>
            </w:r>
          </w:p>
          <w:p w:rsidR="002C07F6" w:rsidRPr="00600B82" w:rsidRDefault="002C07F6" w:rsidP="00600B82">
            <w:pPr>
              <w:pStyle w:val="a3"/>
              <w:numPr>
                <w:ilvl w:val="3"/>
                <w:numId w:val="12"/>
              </w:numPr>
              <w:ind w:left="0" w:firstLine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составлять описание положения и образа жизни основных социальных групп в России и других странах в </w:t>
            </w:r>
            <w:r w:rsidR="00517B77" w:rsidRPr="00600B82">
              <w:rPr>
                <w:rFonts w:ascii="Times New Roman" w:eastAsia="Times New Roman" w:hAnsi="Times New Roman"/>
                <w:sz w:val="24"/>
                <w:szCs w:val="24"/>
              </w:rPr>
              <w:t>Новейшее</w:t>
            </w: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 время, памятников материальной и художественной культуры; рассказывать о значительных событиях и личностях отечественной и всеобщей истории </w:t>
            </w:r>
            <w:r w:rsidR="00517B77"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Новейшего </w:t>
            </w: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>времени;</w:t>
            </w:r>
          </w:p>
          <w:p w:rsidR="002C07F6" w:rsidRPr="00600B82" w:rsidRDefault="002C07F6" w:rsidP="00600B82">
            <w:pPr>
              <w:pStyle w:val="a3"/>
              <w:numPr>
                <w:ilvl w:val="3"/>
                <w:numId w:val="12"/>
              </w:numPr>
              <w:ind w:left="0" w:firstLine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систематизировать исторический материал, содержащийся в учебной и дополнительной литературе по отечественной и всеобщей истории </w:t>
            </w:r>
            <w:r w:rsidR="00517B77" w:rsidRPr="00600B82">
              <w:rPr>
                <w:rFonts w:ascii="Times New Roman" w:eastAsia="Times New Roman" w:hAnsi="Times New Roman"/>
                <w:sz w:val="24"/>
                <w:szCs w:val="24"/>
              </w:rPr>
              <w:t>Новейшего</w:t>
            </w: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 времени;</w:t>
            </w:r>
          </w:p>
          <w:p w:rsidR="002C07F6" w:rsidRPr="00600B82" w:rsidRDefault="002C07F6" w:rsidP="00600B82">
            <w:pPr>
              <w:pStyle w:val="a3"/>
              <w:numPr>
                <w:ilvl w:val="3"/>
                <w:numId w:val="12"/>
              </w:numPr>
              <w:ind w:left="0" w:firstLine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раскрывать характерные, существенные черты: а) экономического и социального развития России и других стран в </w:t>
            </w:r>
            <w:r w:rsidR="00517B77" w:rsidRPr="00600B82">
              <w:rPr>
                <w:rFonts w:ascii="Times New Roman" w:eastAsia="Times New Roman" w:hAnsi="Times New Roman"/>
                <w:sz w:val="24"/>
                <w:szCs w:val="24"/>
              </w:rPr>
              <w:t>Новейшее</w:t>
            </w: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 время; б) эволюции политического строя (включая понятия «монархия», «самодержавие», «абсолютизм»</w:t>
            </w:r>
            <w:r w:rsidR="00517B77" w:rsidRPr="00600B82">
              <w:rPr>
                <w:rFonts w:ascii="Times New Roman" w:eastAsia="Times New Roman" w:hAnsi="Times New Roman"/>
                <w:sz w:val="24"/>
                <w:szCs w:val="24"/>
              </w:rPr>
              <w:t>. «диктатура», «тоталитаризм</w:t>
            </w:r>
            <w:r w:rsidR="00600B82">
              <w:rPr>
                <w:rFonts w:ascii="Times New Roman" w:eastAsia="Times New Roman" w:hAnsi="Times New Roman"/>
                <w:sz w:val="24"/>
                <w:szCs w:val="24"/>
              </w:rPr>
              <w:t>»,</w:t>
            </w:r>
            <w:r w:rsidR="00517B77"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 «авторитаризм», «демократия»</w:t>
            </w: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 и др.); в) развития общественного движения («консерватизм», «либерализм», «социализм»); г) представлений о мире и общественных ценностях; д) художественной культуры </w:t>
            </w:r>
            <w:r w:rsidR="00517B77" w:rsidRPr="00600B82">
              <w:rPr>
                <w:rFonts w:ascii="Times New Roman" w:eastAsia="Times New Roman" w:hAnsi="Times New Roman"/>
                <w:sz w:val="24"/>
                <w:szCs w:val="24"/>
              </w:rPr>
              <w:t>Новейшего</w:t>
            </w: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 времени;</w:t>
            </w:r>
          </w:p>
          <w:p w:rsidR="002C07F6" w:rsidRPr="00600B82" w:rsidRDefault="002C07F6" w:rsidP="00600B82">
            <w:pPr>
              <w:pStyle w:val="a3"/>
              <w:numPr>
                <w:ilvl w:val="3"/>
                <w:numId w:val="12"/>
              </w:numPr>
              <w:ind w:left="0" w:firstLine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объяснять причины и следствия ключевых событий и процессов отечественной и всеобщей истории </w:t>
            </w:r>
            <w:r w:rsidR="00517B77" w:rsidRPr="00600B82">
              <w:rPr>
                <w:rFonts w:ascii="Times New Roman" w:eastAsia="Times New Roman" w:hAnsi="Times New Roman"/>
                <w:sz w:val="24"/>
                <w:szCs w:val="24"/>
              </w:rPr>
              <w:t>Новейшего</w:t>
            </w: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 времени (социальных движений, реформ и революций, взаимодействий между народами и др.);</w:t>
            </w:r>
          </w:p>
          <w:p w:rsidR="002C07F6" w:rsidRPr="00600B82" w:rsidRDefault="002C07F6" w:rsidP="00600B82">
            <w:pPr>
              <w:pStyle w:val="a3"/>
              <w:numPr>
                <w:ilvl w:val="3"/>
                <w:numId w:val="12"/>
              </w:numPr>
              <w:ind w:left="0" w:firstLine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сопоставлять развитие России и других стран в </w:t>
            </w:r>
            <w:r w:rsidR="00517B77" w:rsidRPr="00600B82">
              <w:rPr>
                <w:rFonts w:ascii="Times New Roman" w:eastAsia="Times New Roman" w:hAnsi="Times New Roman"/>
                <w:sz w:val="24"/>
                <w:szCs w:val="24"/>
              </w:rPr>
              <w:t>Новейшее</w:t>
            </w: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 время, сравнивать исторические ситуации и события;</w:t>
            </w:r>
          </w:p>
          <w:p w:rsidR="002C07F6" w:rsidRPr="00600B82" w:rsidRDefault="002C07F6" w:rsidP="00600B82">
            <w:pPr>
              <w:pStyle w:val="a3"/>
              <w:numPr>
                <w:ilvl w:val="0"/>
                <w:numId w:val="12"/>
              </w:numPr>
              <w:ind w:left="0" w:firstLine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давать оценку событиям и личностям отечественной и всеобщей истории </w:t>
            </w:r>
            <w:r w:rsidR="00517B77" w:rsidRPr="00600B82">
              <w:rPr>
                <w:rFonts w:ascii="Times New Roman" w:eastAsia="Times New Roman" w:hAnsi="Times New Roman"/>
                <w:sz w:val="24"/>
                <w:szCs w:val="24"/>
              </w:rPr>
              <w:t>Новейшего</w:t>
            </w:r>
            <w:r w:rsidRPr="00600B82">
              <w:rPr>
                <w:rFonts w:ascii="Times New Roman" w:eastAsia="Times New Roman" w:hAnsi="Times New Roman"/>
                <w:sz w:val="24"/>
                <w:szCs w:val="24"/>
              </w:rPr>
              <w:t xml:space="preserve"> времени.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9E" w:rsidRPr="00600B82" w:rsidRDefault="0009429E" w:rsidP="00600B82">
            <w:pPr>
              <w:pStyle w:val="a3"/>
              <w:numPr>
                <w:ilvl w:val="0"/>
                <w:numId w:val="8"/>
              </w:numPr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B82">
              <w:rPr>
                <w:rFonts w:ascii="Times New Roman" w:hAnsi="Times New Roman"/>
                <w:sz w:val="24"/>
                <w:szCs w:val="24"/>
              </w:rPr>
              <w:lastRenderedPageBreak/>
              <w:t>устанавливать причинно-следственные связи между явлениями.</w:t>
            </w:r>
          </w:p>
          <w:p w:rsidR="0009429E" w:rsidRPr="00600B82" w:rsidRDefault="00600B82" w:rsidP="00600B82">
            <w:pPr>
              <w:pStyle w:val="12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ind w:left="34" w:hanging="34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ru-RU"/>
              </w:rPr>
            </w:pPr>
            <w:r w:rsidRPr="00600B82">
              <w:rPr>
                <w:rFonts w:ascii="Times New Roman" w:hAnsi="Times New Roman" w:cs="Times New Roman"/>
                <w:noProof w:val="0"/>
                <w:sz w:val="24"/>
                <w:szCs w:val="24"/>
                <w:lang w:val="ru-RU"/>
              </w:rPr>
              <w:t>р</w:t>
            </w:r>
            <w:r w:rsidR="0009429E" w:rsidRPr="00600B82">
              <w:rPr>
                <w:rFonts w:ascii="Times New Roman" w:hAnsi="Times New Roman" w:cs="Times New Roman"/>
                <w:noProof w:val="0"/>
                <w:sz w:val="24"/>
                <w:szCs w:val="24"/>
                <w:lang w:val="ru-RU"/>
              </w:rPr>
              <w:t xml:space="preserve">азличать в исторической информации факты и мнения, исторические описания и исторические </w:t>
            </w:r>
            <w:r w:rsidR="0009429E" w:rsidRPr="00600B82">
              <w:rPr>
                <w:rFonts w:ascii="Times New Roman" w:hAnsi="Times New Roman" w:cs="Times New Roman"/>
                <w:noProof w:val="0"/>
                <w:sz w:val="24"/>
                <w:szCs w:val="24"/>
                <w:lang w:val="ru-RU"/>
              </w:rPr>
              <w:lastRenderedPageBreak/>
              <w:t>объяснения.</w:t>
            </w:r>
          </w:p>
          <w:p w:rsidR="0009429E" w:rsidRPr="00600B82" w:rsidRDefault="00600B82" w:rsidP="00600B82">
            <w:pPr>
              <w:pStyle w:val="12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ind w:left="34" w:hanging="34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ru-RU"/>
              </w:rPr>
            </w:pPr>
            <w:r w:rsidRPr="00600B82">
              <w:rPr>
                <w:rFonts w:ascii="Times New Roman" w:hAnsi="Times New Roman" w:cs="Times New Roman"/>
                <w:noProof w:val="0"/>
                <w:sz w:val="24"/>
                <w:szCs w:val="24"/>
                <w:lang w:val="ru-RU"/>
              </w:rPr>
              <w:t>д</w:t>
            </w:r>
            <w:r w:rsidR="0009429E" w:rsidRPr="00600B82">
              <w:rPr>
                <w:rFonts w:ascii="Times New Roman" w:hAnsi="Times New Roman" w:cs="Times New Roman"/>
                <w:noProof w:val="0"/>
                <w:sz w:val="24"/>
                <w:szCs w:val="24"/>
                <w:lang w:val="ru-RU"/>
              </w:rPr>
              <w:t>авать</w:t>
            </w:r>
            <w:r w:rsidRPr="00600B82">
              <w:rPr>
                <w:rFonts w:ascii="Times New Roman" w:hAnsi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  <w:r w:rsidR="0009429E" w:rsidRPr="00600B82">
              <w:rPr>
                <w:rFonts w:ascii="Times New Roman" w:hAnsi="Times New Roman" w:cs="Times New Roman"/>
                <w:noProof w:val="0"/>
                <w:sz w:val="24"/>
                <w:szCs w:val="24"/>
                <w:lang w:val="ru-RU"/>
              </w:rPr>
              <w:t xml:space="preserve">сопоставительную характеристику политического устройства государства </w:t>
            </w:r>
          </w:p>
          <w:p w:rsidR="00600B82" w:rsidRPr="00600B82" w:rsidRDefault="0009429E" w:rsidP="00600B82">
            <w:pPr>
              <w:pStyle w:val="12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ind w:left="34" w:hanging="34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ru-RU"/>
              </w:rPr>
            </w:pPr>
            <w:r w:rsidRPr="00600B82">
              <w:rPr>
                <w:rFonts w:ascii="Times New Roman" w:hAnsi="Times New Roman" w:cs="Times New Roman"/>
                <w:noProof w:val="0"/>
                <w:sz w:val="24"/>
                <w:szCs w:val="24"/>
                <w:lang w:val="ru-RU"/>
              </w:rPr>
              <w:t>сравнивать свидетельства различных исторических источников, выявляя в них общее и различия;</w:t>
            </w:r>
          </w:p>
          <w:p w:rsidR="00600B82" w:rsidRPr="00600B82" w:rsidRDefault="00600B82" w:rsidP="00600B82">
            <w:pPr>
              <w:pStyle w:val="12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ind w:left="34" w:hanging="34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ru-RU"/>
              </w:rPr>
            </w:pPr>
            <w:r w:rsidRPr="00600B82">
              <w:rPr>
                <w:rFonts w:ascii="Times New Roman" w:hAnsi="Times New Roman" w:cs="Times New Roman"/>
                <w:noProof w:val="0"/>
                <w:sz w:val="24"/>
                <w:szCs w:val="24"/>
                <w:lang w:val="ru-RU"/>
              </w:rPr>
              <w:t>анализировать, делать выводы; давать нравственную и правовую оценку конкретных ситуаций; осуществлять поиск дополнительных сведений в СМИ; отвечать на вопросы, высказывать собственную точку зрения</w:t>
            </w:r>
          </w:p>
          <w:p w:rsidR="0009429E" w:rsidRPr="00600B82" w:rsidRDefault="00600B82" w:rsidP="00600B82">
            <w:pPr>
              <w:pStyle w:val="a3"/>
              <w:numPr>
                <w:ilvl w:val="0"/>
                <w:numId w:val="8"/>
              </w:numPr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B82">
              <w:rPr>
                <w:rFonts w:ascii="Times New Roman" w:hAnsi="Times New Roman"/>
                <w:sz w:val="24"/>
                <w:szCs w:val="24"/>
              </w:rPr>
              <w:t>преобразовывать извлеченную информацию в соответствии с заданием (выделять главное, сравнивать, выражать свое отношение) и представлять ее в виде письменного текста</w:t>
            </w:r>
          </w:p>
          <w:p w:rsidR="002C07F6" w:rsidRPr="00600B82" w:rsidRDefault="002C07F6" w:rsidP="00600B82">
            <w:pPr>
              <w:pStyle w:val="a3"/>
              <w:numPr>
                <w:ilvl w:val="0"/>
                <w:numId w:val="8"/>
              </w:numPr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B82">
              <w:rPr>
                <w:rFonts w:ascii="Times New Roman" w:hAnsi="Times New Roman"/>
                <w:sz w:val="24"/>
                <w:szCs w:val="24"/>
              </w:rPr>
              <w:t xml:space="preserve">используя историческую карту, характеризовать социально-экономическое и политическое развитие России, других государств в </w:t>
            </w:r>
            <w:r w:rsidR="0009429E" w:rsidRPr="00600B82">
              <w:rPr>
                <w:rFonts w:ascii="Times New Roman" w:hAnsi="Times New Roman"/>
                <w:sz w:val="24"/>
                <w:szCs w:val="24"/>
              </w:rPr>
              <w:t>Новейшее</w:t>
            </w:r>
            <w:r w:rsidRPr="00600B82">
              <w:rPr>
                <w:rFonts w:ascii="Times New Roman" w:hAnsi="Times New Roman"/>
                <w:sz w:val="24"/>
                <w:szCs w:val="24"/>
              </w:rPr>
              <w:t xml:space="preserve"> время;</w:t>
            </w:r>
          </w:p>
          <w:p w:rsidR="002C07F6" w:rsidRPr="00600B82" w:rsidRDefault="002C07F6" w:rsidP="00600B82">
            <w:pPr>
              <w:pStyle w:val="a3"/>
              <w:numPr>
                <w:ilvl w:val="0"/>
                <w:numId w:val="8"/>
              </w:numPr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B82">
              <w:rPr>
                <w:rFonts w:ascii="Times New Roman" w:hAnsi="Times New Roman"/>
                <w:sz w:val="24"/>
                <w:szCs w:val="24"/>
              </w:rPr>
      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      </w:r>
          </w:p>
          <w:p w:rsidR="002C07F6" w:rsidRPr="00600B82" w:rsidRDefault="002C07F6" w:rsidP="00600B82">
            <w:pPr>
              <w:pStyle w:val="a3"/>
              <w:numPr>
                <w:ilvl w:val="0"/>
                <w:numId w:val="8"/>
              </w:numPr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B82">
              <w:rPr>
                <w:rFonts w:ascii="Times New Roman" w:hAnsi="Times New Roman"/>
                <w:sz w:val="24"/>
                <w:szCs w:val="24"/>
              </w:rPr>
              <w:t xml:space="preserve">сравнивать развитие России и других стран в </w:t>
            </w:r>
            <w:r w:rsidR="0009429E" w:rsidRPr="00600B82">
              <w:rPr>
                <w:rFonts w:ascii="Times New Roman" w:hAnsi="Times New Roman"/>
                <w:sz w:val="24"/>
                <w:szCs w:val="24"/>
              </w:rPr>
              <w:t>Новейшее</w:t>
            </w:r>
            <w:r w:rsidRPr="00600B82">
              <w:rPr>
                <w:rFonts w:ascii="Times New Roman" w:hAnsi="Times New Roman"/>
                <w:sz w:val="24"/>
                <w:szCs w:val="24"/>
              </w:rPr>
              <w:t xml:space="preserve"> время, объяснять, в чем заключались общие черты и особенности; </w:t>
            </w:r>
          </w:p>
          <w:p w:rsidR="002C07F6" w:rsidRPr="00600B82" w:rsidRDefault="002C07F6" w:rsidP="00600B82">
            <w:pPr>
              <w:pStyle w:val="a3"/>
              <w:numPr>
                <w:ilvl w:val="0"/>
                <w:numId w:val="8"/>
              </w:numPr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B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применять знания по истории России и своего края в </w:t>
            </w:r>
            <w:r w:rsidR="0009429E" w:rsidRPr="00600B82">
              <w:rPr>
                <w:rFonts w:ascii="Times New Roman" w:hAnsi="Times New Roman"/>
                <w:sz w:val="24"/>
                <w:szCs w:val="24"/>
              </w:rPr>
              <w:t>Новейшее</w:t>
            </w:r>
            <w:r w:rsidRPr="00600B82">
              <w:rPr>
                <w:rFonts w:ascii="Times New Roman" w:hAnsi="Times New Roman"/>
                <w:sz w:val="24"/>
                <w:szCs w:val="24"/>
              </w:rPr>
              <w:t xml:space="preserve"> время при составлении описаний исторических и культурных памятников своего города, края и т. д.</w:t>
            </w:r>
          </w:p>
          <w:p w:rsidR="002C07F6" w:rsidRPr="00600B82" w:rsidRDefault="002C07F6" w:rsidP="003F6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0B82" w:rsidRPr="003F68D7" w:rsidRDefault="00600B82" w:rsidP="00300B2F">
      <w:pPr>
        <w:pStyle w:val="Default"/>
        <w:spacing w:line="480" w:lineRule="auto"/>
        <w:ind w:firstLine="709"/>
        <w:jc w:val="center"/>
        <w:rPr>
          <w:color w:val="auto"/>
          <w:sz w:val="20"/>
          <w:szCs w:val="20"/>
        </w:rPr>
      </w:pPr>
    </w:p>
    <w:p w:rsidR="00600B82" w:rsidRPr="004554BA" w:rsidRDefault="00600B82" w:rsidP="00600B82">
      <w:pPr>
        <w:numPr>
          <w:ilvl w:val="0"/>
          <w:numId w:val="14"/>
        </w:num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554BA">
        <w:rPr>
          <w:rFonts w:ascii="Times New Roman" w:eastAsia="Times New Roman" w:hAnsi="Times New Roman"/>
          <w:b/>
          <w:sz w:val="24"/>
          <w:szCs w:val="24"/>
        </w:rPr>
        <w:t>Содержание учебного предмета «История»</w:t>
      </w:r>
    </w:p>
    <w:p w:rsidR="002C07F6" w:rsidRDefault="002C07F6" w:rsidP="00300B2F">
      <w:pPr>
        <w:pStyle w:val="Default"/>
        <w:spacing w:line="480" w:lineRule="auto"/>
        <w:ind w:firstLine="709"/>
        <w:jc w:val="center"/>
        <w:rPr>
          <w:color w:val="auto"/>
          <w:sz w:val="20"/>
          <w:szCs w:val="20"/>
          <w:lang w:val="en-US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214"/>
      </w:tblGrid>
      <w:tr w:rsidR="00480E8E" w:rsidRPr="00822899" w:rsidTr="00984F09">
        <w:trPr>
          <w:jc w:val="center"/>
        </w:trPr>
        <w:tc>
          <w:tcPr>
            <w:tcW w:w="2464" w:type="dxa"/>
            <w:vMerge w:val="restart"/>
          </w:tcPr>
          <w:p w:rsidR="00480E8E" w:rsidRPr="00822899" w:rsidRDefault="00480E8E" w:rsidP="00984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89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64" w:type="dxa"/>
            <w:vMerge w:val="restart"/>
          </w:tcPr>
          <w:p w:rsidR="00480E8E" w:rsidRPr="00822899" w:rsidRDefault="00480E8E" w:rsidP="00984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899">
              <w:rPr>
                <w:rFonts w:ascii="Times New Roman" w:hAnsi="Times New Roman" w:cs="Times New Roman"/>
                <w:sz w:val="24"/>
                <w:szCs w:val="24"/>
              </w:rPr>
              <w:t>Объем учебного</w:t>
            </w:r>
          </w:p>
          <w:p w:rsidR="00480E8E" w:rsidRPr="00822899" w:rsidRDefault="00480E8E" w:rsidP="00984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899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</w:p>
          <w:p w:rsidR="00480E8E" w:rsidRPr="00822899" w:rsidRDefault="00480E8E" w:rsidP="00984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480E8E" w:rsidRPr="00822899" w:rsidRDefault="00480E8E" w:rsidP="00984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899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  <w:p w:rsidR="00480E8E" w:rsidRPr="00822899" w:rsidRDefault="00480E8E" w:rsidP="00984F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89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:rsidR="00480E8E" w:rsidRPr="00822899" w:rsidRDefault="00480E8E" w:rsidP="00984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E8E" w:rsidRPr="00822899" w:rsidTr="00984F09">
        <w:trPr>
          <w:jc w:val="center"/>
        </w:trPr>
        <w:tc>
          <w:tcPr>
            <w:tcW w:w="2464" w:type="dxa"/>
            <w:vMerge/>
          </w:tcPr>
          <w:p w:rsidR="00480E8E" w:rsidRPr="00822899" w:rsidRDefault="00480E8E" w:rsidP="00984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480E8E" w:rsidRPr="00822899" w:rsidRDefault="00480E8E" w:rsidP="00984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480E8E" w:rsidRPr="00822899" w:rsidRDefault="00480E8E" w:rsidP="00984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899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 </w:t>
            </w:r>
          </w:p>
        </w:tc>
        <w:tc>
          <w:tcPr>
            <w:tcW w:w="2214" w:type="dxa"/>
          </w:tcPr>
          <w:p w:rsidR="00480E8E" w:rsidRPr="00822899" w:rsidRDefault="00480E8E" w:rsidP="00984F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899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</w:tr>
      <w:tr w:rsidR="00480E8E" w:rsidRPr="00822899" w:rsidTr="00984F09">
        <w:trPr>
          <w:jc w:val="center"/>
        </w:trPr>
        <w:tc>
          <w:tcPr>
            <w:tcW w:w="2464" w:type="dxa"/>
          </w:tcPr>
          <w:p w:rsidR="00480E8E" w:rsidRPr="00822899" w:rsidRDefault="00480E8E" w:rsidP="00984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8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4" w:type="dxa"/>
          </w:tcPr>
          <w:p w:rsidR="00480E8E" w:rsidRPr="00822899" w:rsidRDefault="00480E8E" w:rsidP="00984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89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64" w:type="dxa"/>
          </w:tcPr>
          <w:p w:rsidR="00480E8E" w:rsidRPr="00822899" w:rsidRDefault="00480E8E" w:rsidP="00984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899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  <w:p w:rsidR="00480E8E" w:rsidRPr="00822899" w:rsidRDefault="00480E8E" w:rsidP="00984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899">
              <w:rPr>
                <w:rFonts w:ascii="Times New Roman" w:hAnsi="Times New Roman" w:cs="Times New Roman"/>
                <w:sz w:val="24"/>
                <w:szCs w:val="24"/>
              </w:rPr>
              <w:t>(XX в. – начало XXI</w:t>
            </w:r>
          </w:p>
          <w:p w:rsidR="00480E8E" w:rsidRDefault="00480E8E" w:rsidP="00984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899">
              <w:rPr>
                <w:rFonts w:ascii="Times New Roman" w:hAnsi="Times New Roman" w:cs="Times New Roman"/>
                <w:sz w:val="24"/>
                <w:szCs w:val="24"/>
              </w:rPr>
              <w:t>вв.) – не менее 24 ч.</w:t>
            </w:r>
          </w:p>
          <w:p w:rsidR="00480E8E" w:rsidRPr="00822899" w:rsidRDefault="00480E8E" w:rsidP="00984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480E8E" w:rsidRPr="00822899" w:rsidRDefault="00480E8E" w:rsidP="00984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899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  <w:p w:rsidR="00480E8E" w:rsidRPr="00822899" w:rsidRDefault="00480E8E" w:rsidP="00984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899">
              <w:rPr>
                <w:rFonts w:ascii="Times New Roman" w:hAnsi="Times New Roman" w:cs="Times New Roman"/>
                <w:sz w:val="24"/>
                <w:szCs w:val="24"/>
              </w:rPr>
              <w:t>(XX – начало XXI вв., включая региональный компонент) –</w:t>
            </w:r>
          </w:p>
          <w:p w:rsidR="00480E8E" w:rsidRPr="00822899" w:rsidRDefault="00480E8E" w:rsidP="00984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899">
              <w:rPr>
                <w:rFonts w:ascii="Times New Roman" w:hAnsi="Times New Roman" w:cs="Times New Roman"/>
                <w:sz w:val="24"/>
                <w:szCs w:val="24"/>
              </w:rPr>
              <w:t>не менее 44 ч.</w:t>
            </w:r>
          </w:p>
        </w:tc>
      </w:tr>
    </w:tbl>
    <w:p w:rsidR="00480E8E" w:rsidRDefault="00480E8E" w:rsidP="00480E8E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sz w:val="28"/>
          <w:szCs w:val="28"/>
        </w:rPr>
      </w:pPr>
    </w:p>
    <w:p w:rsidR="00480E8E" w:rsidRDefault="00480E8E" w:rsidP="00480E8E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sz w:val="28"/>
          <w:szCs w:val="28"/>
        </w:rPr>
      </w:pPr>
    </w:p>
    <w:tbl>
      <w:tblPr>
        <w:tblW w:w="1488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960"/>
        <w:gridCol w:w="8786"/>
      </w:tblGrid>
      <w:tr w:rsidR="00480E8E" w:rsidRPr="004554BA" w:rsidTr="007D518A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8E" w:rsidRPr="004554BA" w:rsidRDefault="00480E8E" w:rsidP="00984F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80E8E" w:rsidRPr="004554BA" w:rsidRDefault="00480E8E" w:rsidP="00984F0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4BA"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8E" w:rsidRPr="004554BA" w:rsidRDefault="00480E8E" w:rsidP="00984F0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480E8E" w:rsidRPr="004554BA" w:rsidRDefault="00480E8E" w:rsidP="00984F0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4BA">
              <w:rPr>
                <w:rFonts w:ascii="Times New Roman" w:eastAsia="Times New Roman" w:hAnsi="Times New Roman"/>
                <w:b/>
                <w:sz w:val="24"/>
                <w:szCs w:val="24"/>
              </w:rPr>
              <w:t>Всеобщая история</w:t>
            </w:r>
          </w:p>
          <w:p w:rsidR="00480E8E" w:rsidRPr="004554BA" w:rsidRDefault="00480E8E" w:rsidP="00984F0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8E" w:rsidRPr="004554BA" w:rsidRDefault="00480E8E" w:rsidP="00984F0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480E8E" w:rsidRPr="004554BA" w:rsidRDefault="00480E8E" w:rsidP="00984F0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4BA">
              <w:rPr>
                <w:rFonts w:ascii="Times New Roman" w:eastAsia="Times New Roman" w:hAnsi="Times New Roman"/>
                <w:b/>
                <w:sz w:val="24"/>
                <w:szCs w:val="24"/>
              </w:rPr>
              <w:t>История России</w:t>
            </w:r>
          </w:p>
        </w:tc>
      </w:tr>
      <w:tr w:rsidR="007D518A" w:rsidRPr="004554BA" w:rsidTr="007D518A">
        <w:trPr>
          <w:trHeight w:val="76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18A" w:rsidRPr="004554BA" w:rsidRDefault="007D518A" w:rsidP="00984F09">
            <w:pPr>
              <w:spacing w:after="0" w:line="240" w:lineRule="auto"/>
              <w:ind w:left="-148"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18A" w:rsidRPr="007D518A" w:rsidRDefault="007D518A" w:rsidP="007D518A">
            <w:pPr>
              <w:pStyle w:val="Default"/>
              <w:numPr>
                <w:ilvl w:val="0"/>
                <w:numId w:val="17"/>
              </w:numPr>
              <w:rPr>
                <w:color w:val="auto"/>
              </w:rPr>
            </w:pPr>
            <w:r w:rsidRPr="007D518A">
              <w:rPr>
                <w:rFonts w:eastAsia="Times New Roman"/>
                <w:color w:val="auto"/>
              </w:rPr>
              <w:t xml:space="preserve">Мир накануне и в годы Первой мировой войны (1 ч.) </w:t>
            </w:r>
          </w:p>
          <w:p w:rsidR="007D518A" w:rsidRPr="007D518A" w:rsidRDefault="007D518A" w:rsidP="007D518A">
            <w:pPr>
              <w:pStyle w:val="Default"/>
              <w:numPr>
                <w:ilvl w:val="0"/>
                <w:numId w:val="17"/>
              </w:numPr>
              <w:rPr>
                <w:color w:val="auto"/>
              </w:rPr>
            </w:pPr>
            <w:proofErr w:type="spellStart"/>
            <w:r w:rsidRPr="007D518A">
              <w:rPr>
                <w:rFonts w:eastAsia="Times New Roman"/>
                <w:color w:val="auto"/>
              </w:rPr>
              <w:t>Межвоенный</w:t>
            </w:r>
            <w:proofErr w:type="spellEnd"/>
            <w:r w:rsidRPr="007D518A">
              <w:rPr>
                <w:rFonts w:eastAsia="Times New Roman"/>
                <w:color w:val="auto"/>
              </w:rPr>
              <w:t xml:space="preserve"> период (1918–1939 гг.) (9 ч.)</w:t>
            </w:r>
          </w:p>
          <w:p w:rsidR="007D518A" w:rsidRPr="007D518A" w:rsidRDefault="007D518A" w:rsidP="007D518A">
            <w:pPr>
              <w:pStyle w:val="Default"/>
              <w:numPr>
                <w:ilvl w:val="0"/>
                <w:numId w:val="17"/>
              </w:numPr>
              <w:rPr>
                <w:color w:val="auto"/>
              </w:rPr>
            </w:pPr>
            <w:r w:rsidRPr="007D518A">
              <w:rPr>
                <w:rFonts w:eastAsia="Times New Roman"/>
                <w:color w:val="auto"/>
              </w:rPr>
              <w:t>Вторая мировая война (1 ч.)</w:t>
            </w:r>
          </w:p>
          <w:p w:rsidR="007D518A" w:rsidRPr="007D518A" w:rsidRDefault="007D518A" w:rsidP="007D518A">
            <w:pPr>
              <w:pStyle w:val="Default"/>
              <w:numPr>
                <w:ilvl w:val="0"/>
                <w:numId w:val="17"/>
              </w:numPr>
              <w:rPr>
                <w:color w:val="auto"/>
              </w:rPr>
            </w:pPr>
            <w:r w:rsidRPr="007D518A">
              <w:rPr>
                <w:rFonts w:eastAsia="Times New Roman"/>
                <w:color w:val="auto"/>
              </w:rPr>
              <w:t>Соревнование социальных систем (11 ч.)</w:t>
            </w:r>
          </w:p>
          <w:p w:rsidR="007D518A" w:rsidRPr="007D518A" w:rsidRDefault="007D518A" w:rsidP="007D518A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D518A">
              <w:rPr>
                <w:rFonts w:ascii="Times New Roman" w:hAnsi="Times New Roman" w:cs="Times New Roman"/>
                <w:sz w:val="24"/>
                <w:szCs w:val="24"/>
              </w:rPr>
              <w:t>Современный мир (2 ч.)</w:t>
            </w: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18A" w:rsidRPr="007D518A" w:rsidRDefault="007D518A" w:rsidP="007D518A">
            <w:pPr>
              <w:pStyle w:val="Default"/>
              <w:numPr>
                <w:ilvl w:val="0"/>
                <w:numId w:val="18"/>
              </w:numPr>
              <w:rPr>
                <w:color w:val="auto"/>
              </w:rPr>
            </w:pPr>
            <w:r w:rsidRPr="007D518A">
              <w:rPr>
                <w:color w:val="auto"/>
              </w:rPr>
              <w:t>Россия в годы великих потрясения (7 часов)</w:t>
            </w:r>
          </w:p>
          <w:p w:rsidR="007D518A" w:rsidRPr="007D518A" w:rsidRDefault="007D518A" w:rsidP="007D518A">
            <w:pPr>
              <w:pStyle w:val="Default"/>
              <w:numPr>
                <w:ilvl w:val="0"/>
                <w:numId w:val="18"/>
              </w:numPr>
              <w:rPr>
                <w:rFonts w:eastAsia="Times New Roman"/>
                <w:color w:val="auto"/>
              </w:rPr>
            </w:pPr>
            <w:r w:rsidRPr="007D518A">
              <w:rPr>
                <w:rFonts w:eastAsia="Times New Roman"/>
                <w:color w:val="auto"/>
              </w:rPr>
              <w:t>Советский Союз в 1920-1930-х годах (9 часов)</w:t>
            </w:r>
          </w:p>
          <w:p w:rsidR="007D518A" w:rsidRPr="007D518A" w:rsidRDefault="007D518A" w:rsidP="007D518A">
            <w:pPr>
              <w:pStyle w:val="Default"/>
              <w:numPr>
                <w:ilvl w:val="0"/>
                <w:numId w:val="18"/>
              </w:numPr>
              <w:rPr>
                <w:rFonts w:eastAsia="Times New Roman"/>
                <w:color w:val="auto"/>
              </w:rPr>
            </w:pPr>
            <w:r w:rsidRPr="007D518A">
              <w:rPr>
                <w:rFonts w:eastAsia="Times New Roman"/>
                <w:color w:val="auto"/>
              </w:rPr>
              <w:t>Великая Отечественная война 1941-1945 гг. (7 часов)</w:t>
            </w:r>
          </w:p>
          <w:p w:rsidR="007D518A" w:rsidRPr="007D518A" w:rsidRDefault="007D518A" w:rsidP="007D518A">
            <w:pPr>
              <w:pStyle w:val="Default"/>
              <w:numPr>
                <w:ilvl w:val="0"/>
                <w:numId w:val="18"/>
              </w:numPr>
              <w:rPr>
                <w:rFonts w:eastAsia="Times New Roman"/>
                <w:color w:val="auto"/>
              </w:rPr>
            </w:pPr>
            <w:r w:rsidRPr="007D518A">
              <w:rPr>
                <w:rFonts w:eastAsia="Times New Roman"/>
                <w:color w:val="auto"/>
              </w:rPr>
              <w:t>Апогей и кризис советской системы 1945 – 1991 гг. (14 часов)</w:t>
            </w:r>
          </w:p>
          <w:p w:rsidR="007D518A" w:rsidRPr="007D518A" w:rsidRDefault="007D518A" w:rsidP="007D518A">
            <w:pPr>
              <w:pStyle w:val="Default"/>
              <w:numPr>
                <w:ilvl w:val="0"/>
                <w:numId w:val="18"/>
              </w:numPr>
              <w:spacing w:line="480" w:lineRule="auto"/>
              <w:rPr>
                <w:color w:val="auto"/>
              </w:rPr>
            </w:pPr>
            <w:r w:rsidRPr="007D518A">
              <w:rPr>
                <w:rFonts w:eastAsia="Times New Roman"/>
                <w:color w:val="auto"/>
              </w:rPr>
              <w:t>Российская Федерация (7 часов)</w:t>
            </w:r>
          </w:p>
        </w:tc>
      </w:tr>
    </w:tbl>
    <w:p w:rsidR="00480E8E" w:rsidRDefault="00480E8E" w:rsidP="00480E8E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sz w:val="28"/>
          <w:szCs w:val="28"/>
        </w:rPr>
      </w:pPr>
    </w:p>
    <w:p w:rsidR="00480E8E" w:rsidRDefault="00480E8E" w:rsidP="00300B2F">
      <w:pPr>
        <w:pStyle w:val="Default"/>
        <w:spacing w:line="480" w:lineRule="auto"/>
        <w:ind w:firstLine="709"/>
        <w:jc w:val="center"/>
        <w:rPr>
          <w:color w:val="auto"/>
          <w:sz w:val="20"/>
          <w:szCs w:val="20"/>
        </w:rPr>
      </w:pPr>
    </w:p>
    <w:p w:rsidR="00480E8E" w:rsidRDefault="00480E8E" w:rsidP="00300B2F">
      <w:pPr>
        <w:pStyle w:val="Default"/>
        <w:spacing w:line="480" w:lineRule="auto"/>
        <w:ind w:firstLine="709"/>
        <w:jc w:val="center"/>
        <w:rPr>
          <w:color w:val="auto"/>
          <w:sz w:val="20"/>
          <w:szCs w:val="20"/>
        </w:rPr>
      </w:pPr>
    </w:p>
    <w:p w:rsidR="00480E8E" w:rsidRPr="00600B82" w:rsidRDefault="00480E8E" w:rsidP="00300B2F">
      <w:pPr>
        <w:pStyle w:val="Default"/>
        <w:spacing w:line="480" w:lineRule="auto"/>
        <w:ind w:firstLine="709"/>
        <w:jc w:val="center"/>
        <w:rPr>
          <w:color w:val="auto"/>
          <w:sz w:val="20"/>
          <w:szCs w:val="20"/>
        </w:rPr>
      </w:pPr>
    </w:p>
    <w:tbl>
      <w:tblPr>
        <w:tblW w:w="14742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8" w:type="dxa"/>
          <w:right w:w="98" w:type="dxa"/>
        </w:tblCellMar>
        <w:tblLook w:val="04A0" w:firstRow="1" w:lastRow="0" w:firstColumn="1" w:lastColumn="0" w:noHBand="0" w:noVBand="1"/>
      </w:tblPr>
      <w:tblGrid>
        <w:gridCol w:w="1985"/>
        <w:gridCol w:w="1701"/>
        <w:gridCol w:w="11056"/>
      </w:tblGrid>
      <w:tr w:rsidR="00600B82" w:rsidRPr="00EA7318" w:rsidTr="00600B8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B82" w:rsidRPr="00EA7318" w:rsidRDefault="00600B82" w:rsidP="00EA7318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7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темы (раздела)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B82" w:rsidRPr="00EA7318" w:rsidRDefault="00600B82" w:rsidP="00EA7318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A7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Количество часов </w:t>
            </w:r>
            <w:r w:rsidRPr="00EA73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br/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B82" w:rsidRPr="00EA7318" w:rsidRDefault="00600B82" w:rsidP="00EA7318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73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</w:tr>
      <w:tr w:rsidR="00600B82" w:rsidRPr="005604CB" w:rsidTr="00600B8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pStyle w:val="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 накануне и в годы Первой мировой войны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Индустриальное общество. Либерализм, консерватизм, социал-демократия, анархизм. Рабочее и социалистическое движение. Профсоюзы. Расширение избирательного права. Национализм. «Империализм». Колониальные и континентальные империи. Мировой порядок перед Первой мировой войной. Антанта и Тройственный союз. Гаагские конвенции и декларации. Гонка вооружений и милитаризация. Пропаганда. Региональные конфликты накануне Первой мировой войны. Причины Первой мировой войны. 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Ситуация на Балканах. Сараевское убийство. Нападение Австро-Венгрии на Сербию. Вступление в войну Германии, России, Франции, Великобритании, Японии, Черногории, Бельгии. Цели войны. Планы сторон. «Бег к морю». Сражение на Марне. Победа российской армии под Гумбиненом и поражение под Танненбергом. Наступление в Галиции. Морское сражение при Гельголанде. Вступление в войну Османской империи. Вступление в войну Болгарии и Италии. Поражение Сербии. Четверной союз (Центральные державы). Верден. Отступление российской армии. Сомма. Война в Месопотамии. Геноцид в Османской империи. Ютландское сражение. Вступление в войну Румынии. Брусиловский прорыв. Вступление в войну США. Революция 1917 г. и выход из войны России. 14 пунктов В. Вильсона. Бои на Западном фронте. Война в Азии. Капитуляция государств Четверного союза. Новые методы ведения войны. Националистическая пропаганда. Борьба на истощение. Участие колоний в европейской войне. Позиционная война. Новые практики политического насилия: массовые вынужденные переселения, геноцид. Политические, экономические, социальные и культурные последствия Первой мировой войны.</w:t>
            </w:r>
          </w:p>
        </w:tc>
      </w:tr>
      <w:tr w:rsidR="00600B82" w:rsidRPr="005604CB" w:rsidTr="00600B8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Межвоенный период (1918-</w:t>
            </w: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1939)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7D518A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Образование новых национальных государств. Народы бывшей российской империи: независимость и вхождение в СССР. Ноябрьская революция в Германии. Веймарская республика. Антиколониальные выступления в Азии и Северной Африке. Образование Коминтерна. Венгерская советская республика. Образование республики в Турции и кемализм. 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Планы послевоенного устройства мира. Парижская мирная конференция. Версальская система. Лига наций. Генуэзская конференция 1922 г. Рапалльское соглашение и признание СССР. Вашингтонская конференция. Смягчение Версальской системы. Планы Дауэса и Юнга. Локарнские договоры. Формирование новых военно-политических блоков – Малая Антанта, Балканская и Балтийская Антанты. Пацифистское движение. Пакт Бриана-Келлога.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Реакция на «красную угрозу». Послевоенная стабилизация. Экономический бум. Процветание. Возникновение массового общества. Либеральные политические режимы. Рост влияния социалистических партий и профсоюзов. Авторитарные режимы в Европе: Польша и Испания. Б. Муссолини и идеи фашизма. Приход фашистов к власти в Италии. Создание фашистского режима. Кризис Матеотти. Фашистский режим в Италии.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Китай после Синьхайской революции. Революция в Китае и Северный поход. Режим Чан Кайши и гражданская война с коммунистами. «Великий поход» Красной армии Китая. Становление демократических институтов и политической системы колониальной Индии. Поиски «индийской национальной идеи». Национально-освободительное движение в Индии в 1919–1939 гг. Индийский национальный конгресс и М. Ганди. 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Начало Великой депрессии. Причины Великой депрессии. Мировой экономический кризис. Социально-политические последствия Великой депрессии. Закат либеральной идеологии. Победа Ф Д. Рузвельта на выборах в США. «Новый курс» Ф.Д. Рузвельта. Кейнсианство. Государственное регулирование экономики. Другие стратегии выхода из мирового экономического кризиса. Тоталитарные экономики. Общественно-политическое развитие стран Латинской Америки.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Нарастание агрессии в мире. Агрессия Японии против Китая в 1931–1933 гг. НСДАП и А. Гитлер. «Пивной» путч. Приход нацистов к власти. Поджог Рейхстага. «Ночь длинных ножей». Нюрнбергские законы. Нацистская диктатура в Германии. Подготовка Германии к войне.</w:t>
            </w: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cr/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Борьба с фашизмом в Австрии и Франции. VII Конгресс Коминтерна. Политика «Народного фронта». Революция в Испании. Победа «Народного фронта» в Испании. Франкистский мятеж и фашистское вмешательство. Социальные преобразования в Испании. Политика «невмешательства». Советская помощь Испании. Оборона Мадрида. Сражения при Гвадалахаре и на Эбро. Поражение Испанской республики.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оси Берлин–Рим–Токио. Оккупация Рейнской зоны. Аншлюс Австрии. Судетский кризис. Мюнхенское соглашение и его последствия. Присоединение Судетской области к Германии. Ликвидация независимости Чехословакии. Итало-эфиопская война. Японо-китайская война и советско-японские конфликты. Британско-франко-советские переговоры в Москве. Советско-германский договор о ненападении и его последствия. Раздел Восточной Европы на сферы влияния Германии и СССР.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 направления в искусстве. Модернизм, авангардизм, сюрреализм, абстракционизм, реализм. Психоанализ. Потерянное поколение. Ведущие деятели культуры первой трети ХХ в. Тоталитаризм и культура. Массовая культура. Олимпийское движение.</w:t>
            </w:r>
          </w:p>
        </w:tc>
      </w:tr>
      <w:tr w:rsidR="00600B82" w:rsidRPr="00454BB3" w:rsidTr="00600B8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Вторая мировая война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Причины Второй мировой войны. Стратегические планы основных воюющих сторон. Блицкриг. «Странная война», «линия Мажино». Разгром Польши. Присоединение к СССР Западной Белоруссии и Западной Украины. Советско-германский договор о дружбе и границе. Конец независимости стран Балтии, присоединение Бессарабии и Северной Буковины к СССР. Советско-финляндская война и ее международные последствия. Захват Германией Дании и Норвегии. Разгром Франции и ее союзников. Германо-британская борьба и захват Балкан. Битва за Британию. Рост советско-германских противоречий.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Нападение Германии на СССР. Нападение Японии на США и его причины. Пёрл-Харбор. Формирование Антигитлеровской коалиции и выработка основ стратегии союзников. Ленд-лиз. Идеологическое и политическое обоснование агрессивной политики нацистской Германии. Планы Германии в отношении СССР. План «Ост». Планы союзников Германии и позиция нейтральных государств.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Сталинградская битва. Курская битва. Война в Северной Африке. Сражение при Эль-Аламейне. Стратегические бомбардировки немецких территорий. Высадка в Италии и падение режима Муссолини. Перелом в войне на Тихом океане. Тегеранская конференция. «Большая тройка». Каирская декларация. Роспуск Коминтерна.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 жизни в СССР, Великобритании и Германии. «Новый порядок». Нацистская политика геноцида, холокоста. Концентрационные лагеря. Принудительная трудовая миграция и насильственные переселения. Массовые расстрелы военнопленных и гражданских лиц. Жизнь на оккупированных территориях. Движение Сопротивления и коллаборационизм. Партизанская война в Югославии. Жизнь в США и Японии. Положение в нейтральных государствах.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Открытие Второго фронта и наступление союзников. Переход на сторону антигитлеровской коалиции Румынии и Болгарии, выход из войны Финляндии. Восстания в Париже, Варшаве, Словакии. Освобождение стран Европы. Попытка переворота в Германии 20 июля 1944 г. Бои в Арденнах. Висло-Одерская операция. Ялтинская конференция. Роль СССР в разгроме нацистской Германии и освобождении Европы. Противоречия между союзниками по Антигитлеровской коалиции. Разгром Германии и взятие Берлина. Капитуляция Германии. 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Наступление союзников против Японии. Атомные бомбардировки Хиросимы и Нагасаки. Вступление СССР в войну против Японии и разгром Квантунской армии. Капитуляция Японии. Нюрнбергский трибунал и Токийский процесс над военными преступниками Германии и Японии. Потсдамская конференция. Образование ООН. Цена Второй мировой войны для воюющих стран. Итоги войны.</w:t>
            </w:r>
          </w:p>
        </w:tc>
      </w:tr>
      <w:tr w:rsidR="00600B82" w:rsidRPr="005604CB" w:rsidTr="00600B8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Соревнование социальных систем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7D518A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Причины «холодной войны». План Маршалла. Гражданская война в Греции. Доктрина Трумэна. Политика сдерживания. «Народная демократия» и установление коммунистических режимов в Восточной Европе. Раскол Германии. Коминформ. Советско-югославский конфликт. Террор в Восточной Европе. Совет </w:t>
            </w: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экономической взаимопомощи. НАТО. «Охота на ведьм» в США.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Гонка вооружений. Испытания атомного и термоядерного оружия в СССР. Ослабление международной напряженности после смерти И. Сталина. Нормализация советско-югославских отношений. Организация Варшавского договора. Ракетно-космическое соперничество. Первый искусственный спутник Земли. Первый полет человека в космос. «Доктрина Эйзенхауэра». Визит Н. Хрущева в США. Ухудшение советско-американских отношений в 1960–1961 гг. Д. Кеннеди. Берлинский кризис. Карибский кризис. Договор о запрещении ядерных испытаний в трех средах.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Гражданская война в Китае. Образование КНР. Война в Корее. Национально-освободительные и коммунистические движения в Юго-Восточной Азии. Индокитайские войны. Поражение США и их союзников в Индокитае. Советско-китайский конфликт.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«Разрядка»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Причины «разрядки». Визиты Р. Никсона в КНР и СССР. Договор ОСВ-1 и об ограничении ПРО. Новая восточная политика ФРГ. Хельсинкский акт. Договор ОСВ-2. Ракетный кризис в 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Европе. Ввод советских войск в Афганистан. Возвращение к политике «холодной войны».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«Общество потребления». Возникновение Европейского экономического сообщества. Германское «экономическое чудо». Возникновение V республики во Франции. Консервативная и трудовая Великобритания. «Скандинавская модель» общественно-политического и социально-экономического развития.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Проблема прав человека. «Бурные шестидесятые». Движение за гражданские права в США. Новые течения в обществе и культуре. 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Информационная революция. Энергетический кризис. Экологический кризис и зеленое движение. Экономические кризисы 1970-х – начала 1980-х гг. Демократизация стран Запада. Падение диктатур в Греции, Португалии и Испании. Неоконсерватизм. Внутренняя политика Р. Рейгана.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«Реальный социализм». Волнения в ГДР в 1953 г. ХХ съезд КПСС. Кризисы и восстания в Польше и Венгрии в 1956 г. «Пражская весна» 1968 г. и ее подавление. Движение «Солидарность» в Польше. Югославская модель социализма. Разрыв отношений Албании с СССР.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Строительство социализма в Китае. Мао Цзэдун и маоизм. «Культурная революция». Рыночные реформы в Китае. Коммунистический режим в Северной Корее. Полпотовский режим в Камбодже.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Перестройка в СССР и «новое мышление». Экономические и политические последствия реформ в Китае. Антикоммунистические революции в Восточной Европе. Распад Варшавского договора, СЭВ и СССР. Воссоздание независимых государств Балтии. Общие черты демократических преобразований. Изменение политической карты мира. Распад Югославии и войны на Балканах. Агрессия НАТО против Югославии. 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Положение стран Латинской Америки в середине ХХ века. Аграрные реформы и импортзамещающая индустриализация. Революция на Кубе. Социалистические движения в Латинской Америке. «Аргентинский парадокс». Экономические успехи и неудачи латиноамериканских стран. Диктатуры и демократизация в Южной Америке. Революции и гражданские войны в Центральной Америке. 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Колониальное общество. Роль итогов войны в подъеме антиколониальных движений в Тропической и Южной Африке. Крушение колониальной системы и ее последствия. Выбор пути развития. Попытки создания демократии и возникновение диктатур в Африке. Система апартеида на юге Африки. Страны социалистической ориентации. Конфликт на Африканском Роге. Этнические конфликты в Африке.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Арабские страны и возникновение государства Израиль. Антиимпериалистическое движение в Иране. Суэцкий конфликт. Арабо-израильские войны и попытки урегулирования на Ближнем Востоке. Палестинская проблема. Модернизация в Турции и Иране. Исламская революция в Иране. Кризис в Персидском заливе и войны в Ираке.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Обретение независимости странами Южной Азии. Д. Неру и его преобразования. Конфронтация между Индией и Пакистаном, Индией и КНР. Реформы И. Ганди. Индия в конце ХХ в. Индонезия при Сукарно и Сухарто. Страны Юго-Восточной Азии после войны в Индокитае. 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Япония после Второй мировой войны. Восстановление суверенитета Японии. Проблема Курильских островов. Японское экономическое чудо. Кризис японского общества. Развитие Южной Кореи. «Тихоокеанские драконы».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Глобализация конца ХХ – начала XXI вв. Информационная революция, Интернет. Экономические кризисы 1998 и 2008 гг. Успехи и трудности интеграционных процессов в Европе, Евразии, Тихоокеанском и Атлантическом регионах. Изменение системы международных отношений. Модернизационные процессы в странах Азии. Рост влияния Китая на международной арене. Демократический и левый повороты в Южной Америке. Международный терроризм. Война в Ираке. «Цветные революции». «Арабская весна» и ее последствия. Постсоветское пространство: политическое и социально-экономическое развитие, интеграционные процессы, кризисы и военные конфликты. Россия в современном мире. 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00B82" w:rsidRPr="005604CB" w:rsidTr="00600B8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Россия в годы великих потрясений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7D518A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Россия и мир накануне Первой мировой войны. Вступление России в войну. Геополитические и военно-стратегические планы командования. Боевые действия на австро-германском и кавказском фронтах, взаимодействие с союзниками по Антанте. Брусиловский прорыв и его значение. Массовый героизм воинов. Национальные подразделения и женские батальоны в составе русской армии. Людские потери. Плен. Тяготы окопной жизни и изменения в настроениях солдат. Политизация и начало морального разложения армии. 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Благотворительность. Введение государством карточной системы снабжения в городе и разверстки в деревне. Война и реформы: несбывшиеся ожидания. Нарастание экономического кризиса и смена общественных настроений: от патриотического подъема к усталости и отчаянию от войны. Кадровая чехарда в правительстве.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Взаимоотношения представительной и исполнительной ветвей власти. «Прогрессивный блок» и его программа. 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Распутинщина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десакрализация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 власти. Эхо войны на окраинах империи: восстание в Средней Азии и Казахстане. Политические партии и война: оборонцы, интернационалисты и «пораженцы». Влияние большевистской пропаганды. Возрастание роли армии в жизни общества.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Российская империя накануне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Национальные и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 Основные этапы и хронология революции 1917 г. Февраль – март: восстание в Петрограде и падение монархии. Конец российской империи. Реакция за рубежом. Отклики внутри страны: Москва, периферия, фронт, национальные регионы. Революционная эйфория. Формирование Временного правительства и программа его деятельности. Петроградский Совет рабочих и солдатских депутатов и его декреты. Весна – лето: «зыбкое равновесие» политических сил при росте влияния большевиков во главе с В.И. Лениным. Июльский кризис и конец «двоевластия</w:t>
            </w:r>
            <w:proofErr w:type="gram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».православная</w:t>
            </w:r>
            <w:proofErr w:type="gram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 церковь. Всероссийский Поместный собор и восстановление патриаршества. Выступление Корнилова против Временного правительства. 1 сентября 1917 г.: провозглашение России республикой. 25 октября (7 ноября по новому стилю): свержение </w:t>
            </w:r>
            <w:r w:rsidRPr="00FA3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Временного правительства и взятие власти большевиками («октябрьская революция»). Создание коалиционного правительства большевиков и левых эсеров. В.И. Ленин как политический деятель.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Диктатура пролетариата как главное условие социалистических преобразований. Первые мероприятия большевиков в политической и экономической сферах. Борьба за армию. Декрет о мире и заключение Брестского мира. Отказ новой власти от финансовых обязательств Российской империи. Национализация промышленности.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«Декрет о земле» и принципы наделения крестьян землей. Отделение церкви от государства и школы от церкви.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Слом старого и создание нового госаппарата. Советы как форма власти. Слабость центра и формирование «многовластия» на местах. ВЦИК Советов. Совнарком. ВЧК по борьбе с контрреволюцией и саботажем. Создание Высшего совета народного хозяйства (ВСНХ) и территориальных совнархозов. Первая Конституция России 1918 г.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советской власти в центре и на местах осенью 1917 – весной 1918 г.: Центр, Украина, Поволжье, Урал, Сибирь, Дальний Восток, Северный Кавказ и Закавказье, Средняя Азия.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 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Комуч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, Директория, правительства А.В. Колчака, А.И. Деникина и П.Н. Врангеля. Положение населения на территориях антибольшевистских сил. Повстанчество в Гражданской войне. Будни села: «красные» продотряды и «белые» реквизиции. Политика «военного коммунизма». Продразверстка, принудительная трудовая повинность, сокращение роли денежных расчетов и административное распределение товаров и услуг. «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Главкизм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». Разработка плана ГОЭЛРО. Создание регулярной Красной Армии. Использование военспецов. Выступление левых эсеров. Террор «красный» и «белый» и его масштабы. Убийство царской семьи. Ущемление прав Советов в пользу чрезвычайных органов – ЧК, комбедов и ревкомов. 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Причины победы Красной Армии в Гражданской войне. Вопрос о земле. Национальный фактор в Гражданской войне. Декларация прав народов России и ее значение. Эмиграция и формирование Русского зарубежья. Последние отголоски Гражданской войны в регионах в конце 1921–1922 гг.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«Несвоевременные мысли» М. Горького. Создание Государственной комиссии по просвещению и Пролеткульта. Наглядная агитация и массовая пропаганда коммунистических идей. «Окна сатиры РОСТА». План монументальной пропаганды. Национализация театров и кинематографа. Издание «Народной библиотеки». Пролетаризация вузов, организация рабфаков. Антирелигиозная пропаганда и секуляризация жизни общества. Ликвидация сословных привилегий. Законодательное закрепление равноправия полов. Повседневная жизнь и общественные настроения. Городской быт: бесплатный транспорт, товары по карточкам, субботники и трудовые мобилизации. Деятельность Трудовых армий. Комитеты бедноты и рост социальной напряженности в деревне. Кустарные промыслы как средство выживания. Голод, «черный рынок» и спекуляция. Проблема массовой детской беспризорности. Влияние военной обстановки на психологию населения.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 край в годы революции и Гражданской войны.</w:t>
            </w:r>
          </w:p>
        </w:tc>
      </w:tr>
      <w:tr w:rsidR="00600B82" w:rsidRPr="005604CB" w:rsidTr="00600B8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7D518A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</w:t>
            </w:r>
            <w:r w:rsidR="007D51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оветский Союз</w:t>
            </w: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1920-1930-х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7D518A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1921–1922 гг. и его преодоление. Реквизиция церковного имущества, сопротивление верующих и преследование священнослужителей. Крестьянские восстания в Сибири, на 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Тамбовщине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Поволжье и др. Кронштадтское восстание. Отказ большевиков от «военного коммунизма»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Иностранные концессии. Стимулирование кооперации. Финансовая реформа 1922–1924 гг. Создание Госплана и разработка годовых и пятилетних планов развития народного хозяйства. Попытки внедрения научной организации труда (НОТ) на производстве. Учреждение в СССР звания «Герой Труда» (1927 г., с 1938 г. – Герой Социалистического Труда).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«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коренизации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и борьба по вопросу о национальном строительстве. Административно-территориальные реформы 1920-х гг. Ликвидация небольшевистских партий и установление в СССР однопартийной политической системы. Смерть В.И. Ленина и борьба за власть. В.И. Ленин в оценках современников и историков. Ситуация в </w:t>
            </w: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партии и возрастание роли партийного аппарата. Роль И.В. Сталина в создании номенклатуры. Ликвидация оппозиции внутри ВКП(б) к концу 1920-х гг. Социальная политика большевиков. Положение рабочих и крестьян. Эмансипация женщин. Молодежная политика. Социальные «лифты». Становление системы здравоохранения. Охрана материнства и детства. Борьба с беспризорностью и преступностью. Организация детского досуга. Меры по сокращению безработицы. Положение бывших представителей «эксплуататорских классов». Лишенцы. Деревенский социум: кулаки, середняки и бедняки. Сельскохозяйственные коммуны, артели и 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ТОЗы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Отходничество. Сдача земли в аренду.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«Великий перелом». Перестройка экономики на основе командного администрирования. Форсированная индустриализация: региональная и национальная специфика.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 Коллективизация сельского хозяйства и ее трагические последствия. «Раскулачивание». Сопротивление крестьян. Становление колхозного строя.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МТС. Национальные и региональные особенности коллективизации. Голод в СССР в 1932–1933 гг. как следствие коллективизации. Крупнейшие стройки первых пятилеток в центре и национальных республиках. 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Днепрострой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Горьковский автозавод. Сталинградский и Харьковский тракторные заводы, 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Турксиб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Строительство Московского метрополитена. Создание новых отраслей промышленности. Иностранные специалисты и технологии на стройках СССР. Милитаризация народного хозяйства, ускоренное развитие военной промышленности. Результаты, цена и издержки модернизации. Превращение СССР в аграрно-индустриальную державу. Ликвидация безработицы. Успехи и противоречия урбанизации. Утверждение «культа личности» Сталина. Малые «культы» представителей советской элиты и региональных руководителей. Партийные органы как инструмент сталинской политики. Органы госбезопасности и их роль в поддержании диктатуры. Ужесточение цензуры. Издание «Краткого курса истории ВКП(б)» и усиление идеологического контроля над обществом. Введение паспортной системы. Массовые политические репрессии 1937–1938 гг. «Национальные операции» НКВД. Результаты репрессий на уровне регионов и национальных республик. Репрессии против священнослужителей. ГУЛАГ: социально-политические и национальные характеристики его контингента. Роль принудительного труда в осуществлении индустриализации и в освоении </w:t>
            </w: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труднодоступных территорий. Советская социальная и национальная политика 1930-х гг. Пропаганда и реальные достижения. Конституция СССР 1936 г.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Культурное пространство советского общества в 1920–1930-е гг. Повседневная жизнь и общественные настроения в годы нэпа. Повышение общего уровня жизни. Нэпманы и отношение к ним в обществе. «Коммунистическое чванство». Падение трудовой дисциплины. Разрушение традиционной морали. Отношение к семье, браку, воспитанию детей. Советские обряды и праздники. Наступление на религию. «Союз воинствующих безбожников». Обновленческое движение в церкви. Положение нехристианских конфессий.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Культура периода нэпа. Пролеткульт и нэпманская культура. Борьба с безграмотностью. Сельские избы-читальни. Основные направления в литературе (футуризм) и архитектуре (конструктивизм). Достижения в области киноискусства. Культурная революция и ее особенности в национальных регионах. Советский авангард. Создание национальной письменности и смена алфавитов. Деятельность 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Наркомпроса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Рабфаки. Культура и идеология. Академия наук и Коммунистическая академия, Институты красной профессуры. Создание «нового человека». Пропаганда коллективистских ценностей. Воспитание интернационализма и советского патриотизма. Общественный энтузиазм периода первых пятилеток. Рабселькоры. Развитие спорта. Освоение Арктики. Рекорды летчиков. Эпопея «челюскинцев». Престижность военной профессии и научно-инженерного труда. Учреждение звания Герой Советского Союза (1934 г.) и первые награждения.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Культурная революция. От обязательного начального образования –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Социалистический реализм как художественный метод. Литература и кинематограф 1930-х годов. Культура русского зарубежья. Наука в 1930-е гг. Академия наук СССР. Создание новых научных центров: ВАСХНИЛ, ФИАН, РНИИ и др. Выдающиеся ученые и конструкторы гражданской и военной техники. Формирование национальной интеллигенции. Общественные настроения. Повседневность 1930-х годов. Снижение уровня доходов населения по сравнению с периодом нэпа. Потребление и рынок. Деньги, карточки и очереди. Из деревни в город: последствия вынужденного переселения и миграции населения. Жилищная проблема. Условия труда и быта на стройках пятилеток. Коллективные формы быта. Возвращение к «традиционным ценностям» в середине 1930-х гг. Досуг в городе. Парки культуры и отдыха. ВСХВ в Москве. Образцовые </w:t>
            </w: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универмаги. Пионерия и комсомол. Военно-спортивные организации. Материнство и детство в СССР. Жизнь в деревне. Трудодни. Единоличники. Личные подсобные хозяйства колхозников.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Внешняя политика СССР в 1920–1930-е годы. Внешняя политика: от курса на мировую революцию к концепции «построения социализма в одной стране». Деятельность Коминтерна как инструмента мировой революции. Проблема «царских долгов». Договор в Рапалло. Выход СССР из международной изоляции. «Военная тревога» 1927 г. Вступление СССР в Лигу Наций. Возрастание угрозы мировой войны. Попытки организовать систему коллективной безопасности в Европе. Советские добровольцы в Испании и Китае. Вооруженные конфликты на озере Хасан, реке Халхин-Гол и ситуация на Дальнем Востоке в конце 1930-х гг. 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СССР накануне Великой Отечественной войны. Форсирование военного производства и освоения новой техники. Ужесточение трудового законодательства. Нарастание негативных тенденций в экономике. Мюнхенский договор 1938 г. и угроза международной изоляции СССР. Заключение договора о ненападении между СССР и Германией в 1939 г. Включение в состав СССР Латвии, Литвы и Эстонии; Бессарабии, Северной Буковины, Западной Украины и Западной Белоруссии. Катынская трагедия. «Зимняя война» с Финляндией. </w:t>
            </w:r>
          </w:p>
        </w:tc>
      </w:tr>
      <w:tr w:rsidR="00600B82" w:rsidRPr="005604CB" w:rsidTr="00600B8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Великая Отечественная война 1941-1945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7D518A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Вторжение Германии и ее сателлитов на территорию СССР. Первый период войны (июнь 1941 – осень 1942). </w:t>
            </w:r>
            <w:r w:rsidRPr="00FB5A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 «Барбаросса».</w:t>
            </w: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Соотношение сил сторон на 22 июня 1941 г. </w:t>
            </w:r>
            <w:r w:rsidRPr="00FB5A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Брестская крепость</w:t>
            </w: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Массовый героизм воинов –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И.В. Сталин – Верховный главнокомандующий.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</w:t>
            </w:r>
            <w:r w:rsidRPr="00FB5A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Оборона Одессы и Севастополя.</w:t>
            </w: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Срыв гитлеровских планов «молниеносной войны».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Битва за Москву. Наступление гитлеровских войск: Москва на осадном положении. Парад 7 ноября на Красной площади. Переход в контрнаступление и разгром немецкой группировки под Москвой. Наступательные операции Красной Армии зимой–весной 1942 г. Неудача Ржевско-Вяземской операции. Битва за Воронеж. Итоги Московской битвы. Блокада Ленинграда. Героизм и трагедия гражданского населения. Эвакуация ленинградцев. «Дорога жизни». Перестройка экономики на военный лад. Эвакуация предприятий, населения и ресурсов. Введение норм военной дисциплины на производстве и транспорте. Нацистский оккупационный режим. </w:t>
            </w:r>
            <w:r w:rsidRPr="00FB5A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«Генеральный план Ост».</w:t>
            </w: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Массовые преступления гитлеровцев </w:t>
            </w: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против советских граждан. Лагеря уничтожения.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 Начало массового сопротивления врагу. Восстания в нацистских лагерях. Развертывание партизанского движения. Коренной перелом в ходе войны (осень 1942 – 1943 г.). Сталинградская битва. Германское наступление весной–летом 1942 г. Поражение советских войск в Крыму. Битва за Кавказ. Оборона Сталинграда. «Дом Павлова». Окружение неприятельской группировки под Сталинградом и наступление на Ржевском направлении. Разгром окруженных под Сталинградом гитлеровцев. Итоги и значение победы Красной Армии под Сталинградом. Битва на Курской дуге. Соотношение сил. Провал немецкого наступления. Танковые сражения под Прохоровкой и 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Обоянью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Переход советских войск в наступление. Итоги и значение Курской битвы. Битва за Днепр. Освобождение Левобережной Украины и форсирование Днепра. Освобождение Киева. Итоги наступления Красной армии летом–осенью 1943 г.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Прорыв блокады Ленинграда в январе 1943 г. Значение героического сопротивления Ленинграда. Развертывание массового партизанского движения. Антифашистское подполье в крупных городах. Значение партизанской и подпольной борьбы для победы над врагом. Сотрудничество с врагом: формы, причины, масштабы. Создание гитлеровцами воинских формирований из советских военнопленных. Генерал Власов и Русская освободительная армия. Судебные процессы на территории СССР над военными преступниками и пособниками оккупантов в 1943–1946 гг. Человек и война: единство фронта и тыла. «Всё для фронта, всё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 Добровольные взносы в фонд обороны. Помощь эвакуированным. 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Создание Суворовских и Нахимовских училищ. Культурное пространство войны. Песня «Священная война» – призыв к сопротивлению врагу. Советские писатели, композиторы, художники, ученые в условиях войны. Фронтовые корреспонденты. Выступления фронтовых концертных бригад. Песенное творчество и фольклор. Кино военных лет. Государство и церковь в годы войны. Избрание на патриарший престол митрополита Сергия (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Страгородского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в 1943 г. Патриотическое служение представителей религиозных конфессий. Культурные и научные связи с союзниками. СССР и союзники. Проблема второго фронта. </w:t>
            </w: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Ленд-лиз. Тегеранская конференция 1943 г. Французский авиационный полк «Нормандия-Неман», а также польские и чехословацкие воинские части на советско-германском фронте.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Победа СССР в Великой Отечественной войне. Окончание Второй мировой войны. Завершение освобождения территории СССР. 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Боевое содружество советской армии и войск стран антигитлеровской коалиции. Встреча на Эльбе. Битва за Берлин и окончание войны в Европе. Висло-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Одерская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операция. Капитуляция Германии. Репатриация советских граждан в ходе войны и после ее окончания. Война и общество. Военно-экономическое превосходство СССР над Германией в 1944–1945 гг. Восстановление хозяйства в освобожденных районах. Начало советского «Атомного проекта». Реэвакуация и нормализация повседневной жизни. ГУЛАГ. Депортация «репрессированных народов». Взаимоотношения государства и церкви. Поместный собор 1945 г. Антигитлеровская коалиция. Открытие Второго фронта в Европе. Ялтинская конференция 1945 г.: основные решения и дискуссии. Обязательство Советского Союза выступить против Японии. Потсдамская конференция. Судьба послевоенной Германии. Политика денацификации, демилитаризации, демонополизации, демократизации (четыре «Д»). Решение проблемы репараций. Советско-японская война 1945 г. Разгром 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Квантунской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армии. Боевые действия в Маньчжурии, на Сахалине и Курильских островах. Освобождение Курил. Ядерные бомбардировки японских городов американской авиацией и их последствия. Создание ООН. Конференция в Сан-Франциско в июне 1945 г. Устав ООН. Истоки «холодной войны». </w:t>
            </w:r>
            <w:r w:rsidRPr="005F73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Нюрнбергский и Токийский судебные процессы</w:t>
            </w: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Осуждение главных военных преступников.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Великой Отечественной и Второй мировой войны. Решающий вклад СССР в победу антигитлеровской коалиции над фашизмом. Людские и материальные потери. Изменения политической карты Европы.</w:t>
            </w:r>
          </w:p>
          <w:p w:rsidR="00600B82" w:rsidRPr="00FA3B64" w:rsidRDefault="00600B82" w:rsidP="00FA3B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 край в годы Великой Отечественной войны.</w:t>
            </w:r>
          </w:p>
        </w:tc>
      </w:tr>
      <w:tr w:rsidR="00600B82" w:rsidRPr="005604CB" w:rsidTr="00600B8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Апогей и кризис советской системы в 1945-1991 гг.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7D518A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Влияние последствий войны на советскую систему и общество. Послевоенные ожидания и настроения. Представления власти и народа о послевоенном развитии страны. Эйфория Победы. Разруха. Обострение жилищной проблемы. Демобилизация армии. Социальная адаптация фронтовиков. Положение семей «пропавших без вести» фронтовиков. Репатриация. Рост беспризорности и решение проблем послевоенного детства. Рост преступности. Ресурсы и приоритеты восстановления. Демилитаризация </w:t>
            </w:r>
            <w:r w:rsidRPr="00FA3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Помощь не затронутых войной национальных республик в восстановлении западных регионов СССР. Репарации, их размеры и значение для экономики. Советский «атомный проект», его успехи и его значение. Начало гонки вооружений. Положение на послевоенном потребительском рынке. Колхозный рынок. Государственная и коммерческая торговля. Голод 1946–1947 гг. Денежная реформа и отмена карточной системы (1947 г.). 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«Ленинградское дело». Борьба с «космополитизмом». «Дело врачей». Дело Еврейского антифашистского комитета. Т.Д. Лысенко и «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лысенковщина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». Сохранение на период восстановления разрушенного хозяйства трудового законодательства военного времени. Союзный центр и национальные регионы: проблемы взаимоотношений. Положение в «старых» и «новых» республиках. Рост влияния СССР на международной арене. Первые шаги ООН. Начало «холодной войны». «Доктрина Трумэна» и «План Маршалла». Формирование биполярного мира. Советизация Восточной и Центральной Европы. Взаимоотношения со странами «народной демократии». Создание Совета экономической взаимопомощи. Конфликт с Югославией. 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Коминформбюро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Североатлантического договора (НАТО). Создание Организации Варшавского договора. Война в Корее.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И.В. Сталин в оценках современников и историков.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Смерть Сталина и настроения в обществе. Смена политического курса. Борьба за власть в советском руководстве. Переход политического лидерства к Н.С. Хрущеву. Первые признаки наступления «оттепели» в политике, экономике, культурной сфере. Начало критики сталинизма. XX съезд КПСС и разоблачение «культа личности» Сталина. Реакция на доклад Хрущева в стране и мире. Частичная</w:t>
            </w:r>
            <w:r w:rsidR="005F7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десталинизация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: содержание и противоречия. Внутрипартийная демократизация.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Попытка отстранения Н.С. Хрущева от власти в 1957 г. «Антипартийная группа». Утверждение единоличной власти Хрущева.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Культурное пространство и повседневная жизнь. Изменение общественной атмосферы. «Шестидесятники». Литература, кинематограф, театр, живопись: новые тенденции. Поэтические вечера в Политехническом музее. Образование и наука. 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Приоткрытие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 «железного занавеса». Всемирный фестиваль </w:t>
            </w:r>
            <w:r w:rsidRPr="00FA3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молодежи и студентов 1957 г. Популярные формы досуга. Развитие внутреннего и международного туризма. Учреждение Московского кинофестиваля. Роль телевидения в жизни общества. Легитимация моды и попытки создания «советской моды». Неофициальная культура. Неформальные формы общественной жизни: «кафе» и «кухни». «Стиляги». Хрущев и интеллигенция. Антирелигиозные кампании. Гонения на церковь. Диссиденты. Самиздат и «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тамиздат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развитие. Экономическое развитие СССР. «Догнать и перегнать Америку». Попытки решения продовольственной проблемы. Освоение целинных земель. Научно-техническая революция в СССР. Перемены в научно-технической политике.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Первые советские ЭВМ. Появление гражданской реактивной авиации. Влияние НТР на перемены в повседневной жизни людей. 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Преобладание горожан над сельским населением. Положение и проблемы рабочего класса, колхозного крестьянства и интеллигенции. Востребованность научного и инженерного труда. Расширение системы ведомственных НИИ. ХХII Съезд КПСС и программа построения коммунизма в СССР. Воспитание «нового человека». Бригады коммунистического труда. Общественные формы управления. Социальные программы. Реформа системы образования. Движение к «государству благосостояния»: мировой тренд и специфика советского «социального государства». Общественные фонды потребления. Пенсионная реформа. Массовое жилищное строительство. «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Хрущевки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». Рост доходов населения и дефицит товаров народного потребления. Внешняя политика. Новый курс советской внешней политики: от конфронтации к диалогу. Поиски нового международного имиджа страны.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СССР и мировая социалистическая система. Венгерские события 1956 г. Распад колониальных систем и борьба за влияние в «третьем мире». Конец «оттепели». Нарастание негативных тенденций в обществе. Кризис доверия власти. 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Новочеркасские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 события. Смещение Н.С. Хрущева и приход к власти Л.И. Брежнева. Оценка Хрущева и его реформ современниками и историками.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Приход к власти Л.И. Брежнева: его окружение и смена политического курса. Поиски идеологических ориентиров. 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Десталинизация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ресталинизация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. Экономические реформы 1960-х гг. Новые ориентиры аграрной политики. «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Косыгинская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 реформа». Конституция СССР 1977 г. Концепция «развитого социализма». Попытки изменения вектора социальной политики. Уровень жизни: достижения и проблемы. Нарастание застойных тенденций в экономике и кризис идеологии. Рост теневой экономики. Ведомственный монополизм. Замедление темпов развития. Исчерпание потенциала экстенсивной индустриальной модели. Новые попытки реформирования экономики. Рост масштабов и роли ВПК. Трудности развития агропромышленного комплекса. Советские научные и технические приоритеты. МГУ им М.В. Ломоносова. Академия наук СССР. Новосибирский Академгородок. Замедление научно-технического прогресса в СССР. Отставание от Запада в производительности труда. «Лунная гонка» с США. Успехи в математике. Создание топливно-энергетического комплекса (ТЭК).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 и повседневная жизнь. Повседневность в городе и в деревне. Рост социальной мобильности. Миграция населения в крупные города и проблема «неперспективных деревень».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Трудовые конфликты и проблема поиска эффективной системы производственной мотивации. Отношение к общественной собственности. «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Несуны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». Потребительские тенденции в советском обществе. Дефицит и очереди.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Идейная и духовная жизнь советского общества. Развитие физкультуры и спорта в СССР. Олимпийские игры 1980 г. в Москве. Литература и искусство: поиски новых путей. Авторское кино. Авангардное искусство. Неформалы (КСП, движение КВН и др.). Диссидентский вызов. Первые правозащитные выступления. А.Д. Сахаров и А.И. Солженицын. Религиозные искания. Национальные движения. Борьба с инакомыслием. Судебные процессы. Цензура и самиздат.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Внешняя политика. Новые вызовы внешнего мира. Между разрядкой и конфронтацией. Возрастание международной напряженности. «Холодная война» и мировые конфликты. «Доктрина Брежнева». «Пражская весна» и снижение международного авторитета СССР. Конфликт с Китаем. Достижение военно-стратегического паритета с США. Политика «разрядки». Сотрудничество с США в области освоения космоса. 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Л.И. Брежнев в оценках современников и историков.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 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Появление коммерческих банков. Принятие закона о приватизации государственных предприятий. Гласность и плюрализм мнений. Политизация жизни и подъем гражданской активности населения. Массовые митинги, собрания. Либерализация цензуры. Общественные настроения и дискуссии в обществе. Отказ от догматизма в идеологии. Концепция социализма «с человеческим лицом». Вторая волна 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десталинизации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. История страны как фактор политической жизни. Отношение к войне в Афганистане. Неформальные политические объединения. «Новое мышление» Горбачева. Отказ от идеологической конфронтации двух систем и провозглашение руководством СССР приоритета общечеловеческих ценностей над классовым подходом.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«холодной войны». Отношение к М.С. Горбачеву и его внешнеполитическим инициативам внутри СССР и в мире. Демократизация советской политической системы. XIX конференция КПСС и ее решения. Альтернативные выборы народных депутатов. Съезды народных депутатов – высший орган государственной власти. Первый съезд народных депутатов СССР и его значение. Образование оппозиционной Межрегиональной депутатской группы. Демократы «первой волны», их лидеры и программы. Раскол в КПСС. Подъем национальных движений, нагнетание националистических и сепаратистских настроений. Проблема Нагорного Карабаха и попытки ее решения руководством СССР. Обострение межнационального противостояния: Закавказье, Прибалтика, Украина, Молдавия. Позиция республиканских лидеров и национальных элит. Последний этап «перестройки»: 1990–1991 гг. Отмена 6-й статьи Конституции СССР о руководящей роли КПСС. Становление многопартийности. Кризис в КПСС и создание Коммунистической партии РСФСР. Первый съезд народных депутатов РСФСР и его решения. Б.Н. Ельцин – единый лидер демократических сил. Противостояние союзной (Горбачев) и российской (Ельцин) власти. Введение поста президента и избрание М.С. Горбачева Президентом СССР. Учреждение в РСФСР Конституционного суда и складывание системы разделения властей. Дестабилизирующая роль «войны законов» (союзного и республиканского законодательства). Углубление политического кризиса.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Усиление центробежных тенденций и угрозы распада СССР. Провозглашение независимости Литвой, Эстонией и Латвией. Ситуация на Северном Кавказе. Декларация о государственном суверенитете РСФСР. Дискуссии о путях обновлении Союза ССР. План «автономизации» – предоставления автономиям статуса союзных республик. Ново-Огаревский процесс и попытки подписания нового Союзного договора. «Парад суверенитетов». Референдум о сохранении СССР и введении поста президента РСФСР. Избрание Б.Н. Ельцина президентом РСФСР. Превращение экономического кризиса в стране в ведущий политический фактор. Нарастание разбалансированности в экономике. Государственный и коммерческий секторы. Конверсия оборонных предприятий.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 и усталость населения от усугубляющихся проблем на потребительском рынке. Принятие принципиального решения об отказе от планово-директивной экономики и переходе к рынку. Разработка союзным и российским руководством программ перехода к рыночной экономике. </w:t>
            </w:r>
            <w:proofErr w:type="spellStart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Радикализация</w:t>
            </w:r>
            <w:proofErr w:type="spellEnd"/>
            <w:r w:rsidRPr="00FA3B64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 настроений. Забастовочное движение. Новый этап в государственно-конфессиональных отношениях.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</w:rPr>
              <w:t>Августовский политический кризис 1991 г. Планы ГКЧП и защитники Белого дома. Победа Ельцина. Ослабление союзной власти и влияния Горбачева. Распад КПСС. Ликвидация союзного правительства и центральных органов управления, включая КГБ СССР. Референдум о независимости Украины. Оформление фактического распада СССР и создание СНГ (Беловежское и Алма-Атинское соглашения). Реакция мирового сообщества на распад СССР. Решение проблемы советского ядерного оружия. Россия как преемник СССР на международной арене. Горбачев, Ельцин и «перестройка» в общественном сознании. М.С. Горбачев в оценках современников и историков.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 край в 1985–1991 гг.</w:t>
            </w:r>
          </w:p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2644" w:rsidRPr="005604CB" w:rsidTr="00984F0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44" w:rsidRPr="007D518A" w:rsidRDefault="00172644" w:rsidP="00984F09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51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Современный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44" w:rsidRPr="00FA3B64" w:rsidRDefault="00172644" w:rsidP="00984F09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44" w:rsidRDefault="00172644" w:rsidP="00984F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9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Глобализация конца ХХ – начала XXI вв. Информационная революция, Интернет. Экономические кризисы 1998 и 2008 гг. Успехи и трудности интеграционных процессов в Европе, Евразии, Тихоокеанском и Атлантическом регионах. Изменение системы международных отношений. </w:t>
            </w:r>
            <w:r w:rsidRPr="00170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Делать выводы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прогнозы возможного развития </w:t>
            </w:r>
            <w:r w:rsidRPr="001708A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08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отношений </w:t>
            </w:r>
          </w:p>
          <w:p w:rsidR="00172644" w:rsidRPr="00FA3B64" w:rsidRDefault="00172644" w:rsidP="00984F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0B82" w:rsidRPr="005604CB" w:rsidTr="00600B8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3B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Российская Федерация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7D518A" w:rsidP="00FA3B64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Б.Н. Ельцин и его окружение. Общественная поддержка курса реформ. Взаимодействие ветвей власти на первом этапе преобразований. Предоставление Б.Н. Ельцину дополнительных полномочий для успешного проведения реформ. Правительство реформаторов во главе с Е.Т. Гайдаром. Начало радикальных экономических преобразований. Либерализация цен. «Шоковая терапия». 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Ваучерная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приватизация. 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Долларизация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экономики. Гиперинфляция, рост цен и падение жизненного уровня населения. Безработица. «Черный» рынок и криминализация жизни. Рост недовольства граждан первыми результатами экономических реформ. Особенности осуществления реформ в регионах России.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сотрудничества к противостоянию исполнительной и законодательной власти в 1992–1993 гг. Решение Конституционного суда РФ по «делу КПСС». Нарастание политико-конституционного кризиса в условиях ухудшения экономической ситуации. Апрельский референдум 1993 г. – попытка правового разрешения политического кризиса. Указ Б.Н. Ельцина № 1400 и его оценка Конституционным судом. Возможность мирного выхода из политического кризиса. «Нулевой вариант». Позиция регионов. Посреднические усилия Русской православной церкви. Трагические события осени 1993 г. в Москве. Обстрел Белого дома. Последующее решение об амнистии участников октябрьских событий 1993 г. Всенародное голосование (плебисцит) по проекту Конституции России 1993 года. Ликвидация Советов и создание новой системы государственного устройства. Принятие Конституции России 1993 года и ее значение. Полномочия президента как главы государства и гаранта Конституции.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Итоги радикальных преобразований 1992–1993 гг. 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Договор с Татарстаном как способ восстановления федеративных отношений с республикой и восстановления территориальной целостности страны. Взаимоотношения Центра и субъектов Федерации. Опасность исламского фундаментализма. Восстановление конституционного порядка в Чеченской Республике. Корректировка курса реформ и попытки стабилизации экономики. Роль иностранных займов. Проблема сбора налогов и стимулирования инвестиций. Тенденции 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деиндустриализации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увеличения зависимости экономики от мировых цен на энергоносители. Сегментация экономики на производственный и энергетический секторы. Положение крупного бизнеса и мелкого предпринимательства. Ситуация в российском сельском хозяйстве и увеличение зависимости от экспорта продовольствия. Финансовые пирамиды и залоговые аукционы. </w:t>
            </w: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Вывод денежных активов из страны. Дефолт 1998 г. и его последствия. Повседневная жизнь и общественные настроения россиян в условиях реформ. Общественные настроения в зеркале социологических исследований. Представления о либерализме и демократии. Проблемы формирования гражданского общества. Свобода СМИ. Свобода предпринимательской деятельности. Возможность выезда за рубеж. Безработица и деятельность профсоюзов. Кризис образования и науки. Социальная поляризация общества и смена ценностных ориентиров. Безработица и детская беспризорность. «Новые русские» и их образ жизни. Решение проблем социально незащищенных слоев. Проблемы русскоязычного населения в бывших республиках СССР.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Новые приоритеты внешней политики. Мировое признание новой России суверенным государством. Россия – правопреемник СССР на международной арене. Значение сохранения Россией статуса ядерной державы. Взаимоотношения с США и странами Запада. Подписание Договора СНВ-2 (1993). Присоединение России к «большой семерке». Усиление антизападных настроений как результат бомбежек Югославии и расширения НАТО на Восток. Россия на постсоветском пространстве. СНГ и союз с Белоруссией. Военно-политическое сотрудничество в рамках СНГ. Восточный вектор российской внешней политики в 1990-е гг. 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Президентские выборы 1996 г. 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Политтехнологии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Семибанкирщина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«Олигархический» капитализм. Правительства В.С. Черномырдина и Е.М. Примакова. Обострение ситуации на Северном Кавказе. Вторжение террористических группировок с территории Чечни в Дагестан. Выборы в Государственную Думу 1999 г. Добровольная отставка Б.Н. Ельцина.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Б.Н. Ельцин в оценках современников и историков.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 край в 1992–1999 гг.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Политические и экономические приоритеты. Первое и второе президентства В.В. Путина. Президентство Д.А. Медведева. Президентские выборы 2012 г. Избрание В.В. Путина президентом. Государственная Дума. Многопартийность. Политические партии и электорат. Федерализм и сепаратизм. Восстановление единого правового пространства страны. Разграничение властных полномочий центра и регионов. Террористическая угроза. Построение вертикали власти и гражданское общество. Стратегия развития </w:t>
            </w: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страны. Экономическое развитие в 2000-е годы. Финансовое положение. Рыночная экономика и монополии. Экономический подъем 1999–2007 гг. и кризис 2008 г. Структура экономики, роль нефтегазового сектора и задачи инновационного развития. Сельское хозяйство. Россия в системе мировой рыночной экономики. Человек и общество в конце XX – начале XXI в. 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 и науки и его результаты. Особенности развития культуры. Демографическая статистика.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жизни. Олимпийские и 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паралимпийские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зимние игры 2014 г. в Сочи. Повседневная жизнь. Качество, уровень жизни и размеры доходов разных слоев населения. Общественные представления и ожидания в зеркале социологии. Постановка государством вопроса о социальной ответственности бизнеса.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Модернизация бытовой сферы. Досуг. Россиянин в глобальном информационном пространстве: СМИ, компьютеризация, Интернет. Массовая автомобилизация.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Внешняя политика в конце XX – начале XXI в. Внешнеполитический курс В.В. Путина. Постепенное восстановление лидирующих позиций России в международных отношениях. Современная концепция российской внешней политики в условиях многополярного мира. Участие в международной борьбе с терроризмом и в урегулировании локальных конфликтов. Центробежные и партнерские тенденции в СНГ. СНГ и 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ЕврАзЭС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Отношения с США и Евросоюзом. Вступление России в Совет Европы. Деятельность «большой двадцатки». Переговоры о вступлении в ВТО. Дальневосточное и другие направления политики России. </w:t>
            </w:r>
          </w:p>
          <w:p w:rsidR="00600B82" w:rsidRPr="00FA3B64" w:rsidRDefault="00600B82" w:rsidP="00FA3B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Культура и наука России в конце XX – начале XXI в. Повышение общественной роли СМИ как «четвертой власти». Коммерциализация культуры. Ведущие тенденции в развитии образования и науки. Система платного образования. Сокращение финансирования науки, падение престижа научного труда. «Утечка мозгов» за рубеж. Основные достижения российских ученых и </w:t>
            </w:r>
            <w:proofErr w:type="spellStart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невостребованность</w:t>
            </w:r>
            <w:proofErr w:type="spellEnd"/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результатов их открытий. Религиозные конфессии и повышение их роли в жизни страны. Предоставление церкви налоговых льгот. Передача государством зданий и предметов культа для религиозных нужд. Особенности </w:t>
            </w: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 </w:t>
            </w:r>
          </w:p>
          <w:p w:rsidR="00600B82" w:rsidRPr="00FA3B64" w:rsidRDefault="00600B82" w:rsidP="00005130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 край в 2000</w:t>
            </w:r>
            <w:r w:rsidR="000051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A3B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2012 гг.</w:t>
            </w:r>
          </w:p>
        </w:tc>
      </w:tr>
    </w:tbl>
    <w:p w:rsidR="00F63DB1" w:rsidRDefault="00F63DB1" w:rsidP="00BD4F57">
      <w:pPr>
        <w:pStyle w:val="Default"/>
        <w:spacing w:line="480" w:lineRule="auto"/>
        <w:ind w:left="720"/>
      </w:pPr>
      <w:bookmarkStart w:id="0" w:name="_GoBack"/>
      <w:bookmarkEnd w:id="0"/>
    </w:p>
    <w:p w:rsidR="00F47DA2" w:rsidRDefault="00F47DA2" w:rsidP="00BD4F57">
      <w:pPr>
        <w:pStyle w:val="Default"/>
        <w:spacing w:line="480" w:lineRule="auto"/>
        <w:ind w:left="720"/>
      </w:pPr>
    </w:p>
    <w:p w:rsidR="00822899" w:rsidRPr="00822899" w:rsidRDefault="00822899" w:rsidP="00822899">
      <w:pPr>
        <w:pStyle w:val="a3"/>
        <w:numPr>
          <w:ilvl w:val="0"/>
          <w:numId w:val="14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899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F63DB1" w:rsidRDefault="00F63DB1" w:rsidP="00F63DB1">
      <w:pPr>
        <w:pStyle w:val="12"/>
        <w:tabs>
          <w:tab w:val="left" w:pos="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86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147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12157"/>
        <w:gridCol w:w="1168"/>
      </w:tblGrid>
      <w:tr w:rsidR="007D6C66" w:rsidRPr="00956392" w:rsidTr="00BA3296">
        <w:tc>
          <w:tcPr>
            <w:tcW w:w="1452" w:type="dxa"/>
          </w:tcPr>
          <w:p w:rsidR="007D6C66" w:rsidRPr="004B403C" w:rsidRDefault="007D6C66" w:rsidP="004B403C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157" w:type="dxa"/>
          </w:tcPr>
          <w:p w:rsidR="007D6C66" w:rsidRPr="004B403C" w:rsidRDefault="007D6C66" w:rsidP="004B403C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68" w:type="dxa"/>
          </w:tcPr>
          <w:p w:rsidR="007D6C66" w:rsidRPr="00956392" w:rsidRDefault="007D6C66" w:rsidP="003F68D7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392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7D6C66" w:rsidRPr="00956392" w:rsidTr="00BA3296">
        <w:tc>
          <w:tcPr>
            <w:tcW w:w="14777" w:type="dxa"/>
            <w:gridSpan w:val="3"/>
          </w:tcPr>
          <w:p w:rsidR="007D6C66" w:rsidRPr="004B403C" w:rsidRDefault="007D6C66" w:rsidP="004B403C">
            <w:pPr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40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Мир накануне и в годы Первой мировой войны (</w:t>
            </w:r>
            <w:r w:rsidR="00A038F1" w:rsidRPr="004B40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4B40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830522" w:rsidRPr="00956392" w:rsidTr="00BA3296">
        <w:tc>
          <w:tcPr>
            <w:tcW w:w="1452" w:type="dxa"/>
          </w:tcPr>
          <w:p w:rsidR="00830522" w:rsidRPr="004B403C" w:rsidRDefault="00830522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57" w:type="dxa"/>
          </w:tcPr>
          <w:p w:rsidR="00830522" w:rsidRPr="004B403C" w:rsidRDefault="00830522" w:rsidP="004B403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Мир накануне и в годы Первой мировой войны</w:t>
            </w:r>
          </w:p>
        </w:tc>
        <w:tc>
          <w:tcPr>
            <w:tcW w:w="1168" w:type="dxa"/>
          </w:tcPr>
          <w:p w:rsidR="00830522" w:rsidRPr="00956392" w:rsidRDefault="00830522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6C66" w:rsidRPr="00956392" w:rsidTr="00BA3296">
        <w:tc>
          <w:tcPr>
            <w:tcW w:w="14777" w:type="dxa"/>
            <w:gridSpan w:val="3"/>
          </w:tcPr>
          <w:p w:rsidR="007D6C66" w:rsidRPr="004B403C" w:rsidRDefault="007D6C66" w:rsidP="004B4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b/>
                <w:sz w:val="24"/>
                <w:szCs w:val="24"/>
              </w:rPr>
              <w:t>Россия в годы великих потрясения (</w:t>
            </w:r>
            <w:r w:rsidR="005E7D53" w:rsidRPr="004B403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B40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7D6C66" w:rsidRPr="00956392" w:rsidTr="00BA3296">
        <w:tc>
          <w:tcPr>
            <w:tcW w:w="1452" w:type="dxa"/>
          </w:tcPr>
          <w:p w:rsidR="007D6C66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7" w:type="dxa"/>
          </w:tcPr>
          <w:p w:rsidR="007D6C66" w:rsidRPr="004B403C" w:rsidRDefault="00830522" w:rsidP="004B4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Россия и мир накануне первой мировой войны</w:t>
            </w:r>
          </w:p>
        </w:tc>
        <w:tc>
          <w:tcPr>
            <w:tcW w:w="1168" w:type="dxa"/>
          </w:tcPr>
          <w:p w:rsidR="007D6C66" w:rsidRPr="00956392" w:rsidRDefault="00933C9B" w:rsidP="00933C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D6C66" w:rsidRPr="00956392" w:rsidTr="00BA3296">
        <w:tc>
          <w:tcPr>
            <w:tcW w:w="1452" w:type="dxa"/>
          </w:tcPr>
          <w:p w:rsidR="007D6C66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57" w:type="dxa"/>
          </w:tcPr>
          <w:p w:rsidR="007D6C66" w:rsidRPr="004B403C" w:rsidRDefault="00830522" w:rsidP="004B403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Российская империя в Первой мировой войне</w:t>
            </w:r>
          </w:p>
        </w:tc>
        <w:tc>
          <w:tcPr>
            <w:tcW w:w="1168" w:type="dxa"/>
          </w:tcPr>
          <w:p w:rsidR="007D6C66" w:rsidRPr="00956392" w:rsidRDefault="00933C9B" w:rsidP="00933C9B">
            <w:pPr>
              <w:pStyle w:val="western"/>
              <w:spacing w:before="0" w:beforeAutospacing="0" w:after="0" w:afterAutospacing="0"/>
              <w:ind w:right="-3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7D6C66" w:rsidRPr="00956392" w:rsidTr="00BA3296">
        <w:tc>
          <w:tcPr>
            <w:tcW w:w="1452" w:type="dxa"/>
          </w:tcPr>
          <w:p w:rsidR="007D6C66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57" w:type="dxa"/>
          </w:tcPr>
          <w:p w:rsidR="007D6C66" w:rsidRPr="004B403C" w:rsidRDefault="00830522" w:rsidP="004B403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Великая российская революция. Февраль 1917 г.</w:t>
            </w:r>
          </w:p>
        </w:tc>
        <w:tc>
          <w:tcPr>
            <w:tcW w:w="1168" w:type="dxa"/>
          </w:tcPr>
          <w:p w:rsidR="007D6C66" w:rsidRPr="00956392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6C66" w:rsidRPr="00956392" w:rsidTr="00BA3296">
        <w:tc>
          <w:tcPr>
            <w:tcW w:w="1452" w:type="dxa"/>
          </w:tcPr>
          <w:p w:rsidR="007D6C66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57" w:type="dxa"/>
          </w:tcPr>
          <w:p w:rsidR="007D6C66" w:rsidRPr="004B403C" w:rsidRDefault="00830522" w:rsidP="004B403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Великая российская революция. Октябрь 1917 г.</w:t>
            </w:r>
            <w:r w:rsidR="00E7418D" w:rsidRPr="004B403C">
              <w:rPr>
                <w:rFonts w:ascii="Times New Roman" w:hAnsi="Times New Roman" w:cs="Times New Roman"/>
                <w:sz w:val="24"/>
                <w:szCs w:val="24"/>
              </w:rPr>
              <w:t xml:space="preserve"> Первые революционные преобразования большевиков</w:t>
            </w:r>
          </w:p>
        </w:tc>
        <w:tc>
          <w:tcPr>
            <w:tcW w:w="1168" w:type="dxa"/>
          </w:tcPr>
          <w:p w:rsidR="007D6C66" w:rsidRPr="00933C9B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C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6C66" w:rsidRPr="00956392" w:rsidTr="00BA3296">
        <w:tc>
          <w:tcPr>
            <w:tcW w:w="1452" w:type="dxa"/>
          </w:tcPr>
          <w:p w:rsidR="007D6C66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57" w:type="dxa"/>
          </w:tcPr>
          <w:p w:rsidR="007D6C66" w:rsidRPr="004B403C" w:rsidRDefault="00E7418D" w:rsidP="004B403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Экономическая политика советской власти. Военный коммунизм</w:t>
            </w:r>
          </w:p>
        </w:tc>
        <w:tc>
          <w:tcPr>
            <w:tcW w:w="1168" w:type="dxa"/>
          </w:tcPr>
          <w:p w:rsidR="007D6C66" w:rsidRPr="00933C9B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C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0522" w:rsidRPr="00956392" w:rsidTr="00BA3296">
        <w:tc>
          <w:tcPr>
            <w:tcW w:w="1452" w:type="dxa"/>
          </w:tcPr>
          <w:p w:rsidR="00830522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57" w:type="dxa"/>
          </w:tcPr>
          <w:p w:rsidR="00830522" w:rsidRPr="004B403C" w:rsidRDefault="00E7418D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Гражданская война</w:t>
            </w:r>
            <w:r w:rsidR="005E7D53" w:rsidRPr="004B403C">
              <w:rPr>
                <w:rFonts w:ascii="Times New Roman" w:hAnsi="Times New Roman" w:cs="Times New Roman"/>
                <w:sz w:val="24"/>
                <w:szCs w:val="24"/>
              </w:rPr>
              <w:t>. Идеология и культура периода Гражданской войны</w:t>
            </w:r>
          </w:p>
        </w:tc>
        <w:tc>
          <w:tcPr>
            <w:tcW w:w="1168" w:type="dxa"/>
          </w:tcPr>
          <w:p w:rsidR="00830522" w:rsidRPr="00956392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0522" w:rsidRPr="00956392" w:rsidTr="00BA3296">
        <w:tc>
          <w:tcPr>
            <w:tcW w:w="1452" w:type="dxa"/>
          </w:tcPr>
          <w:p w:rsidR="00830522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57" w:type="dxa"/>
          </w:tcPr>
          <w:p w:rsidR="00830522" w:rsidRPr="004B403C" w:rsidRDefault="00E7418D" w:rsidP="004B403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Наш край в Первой мировой войне</w:t>
            </w:r>
          </w:p>
        </w:tc>
        <w:tc>
          <w:tcPr>
            <w:tcW w:w="1168" w:type="dxa"/>
          </w:tcPr>
          <w:p w:rsidR="00830522" w:rsidRPr="00956392" w:rsidRDefault="00830522" w:rsidP="003F68D7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522" w:rsidRPr="00956392" w:rsidTr="00BA3296">
        <w:tc>
          <w:tcPr>
            <w:tcW w:w="14777" w:type="dxa"/>
            <w:gridSpan w:val="3"/>
          </w:tcPr>
          <w:p w:rsidR="00830522" w:rsidRPr="004B403C" w:rsidRDefault="00830522" w:rsidP="004B403C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403C">
              <w:rPr>
                <w:rFonts w:ascii="Times New Roman" w:hAnsi="Times New Roman" w:cs="Times New Roman"/>
                <w:b/>
                <w:sz w:val="24"/>
                <w:szCs w:val="24"/>
              </w:rPr>
              <w:t>Межвоенный</w:t>
            </w:r>
            <w:proofErr w:type="spellEnd"/>
            <w:r w:rsidRPr="004B40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 (1918–1939 гг.) (</w:t>
            </w:r>
            <w:r w:rsidR="004F79E4" w:rsidRPr="004B403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4B40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830522" w:rsidRPr="00956392" w:rsidTr="00BA3296">
        <w:tc>
          <w:tcPr>
            <w:tcW w:w="1452" w:type="dxa"/>
          </w:tcPr>
          <w:p w:rsidR="00830522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57" w:type="dxa"/>
          </w:tcPr>
          <w:p w:rsidR="00830522" w:rsidRPr="004B403C" w:rsidRDefault="00830522" w:rsidP="004B403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 xml:space="preserve">Революционная волна после Первой мировой войны. </w:t>
            </w:r>
          </w:p>
        </w:tc>
        <w:tc>
          <w:tcPr>
            <w:tcW w:w="1168" w:type="dxa"/>
          </w:tcPr>
          <w:p w:rsidR="00830522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0522" w:rsidRPr="00956392" w:rsidTr="00BA3296">
        <w:tc>
          <w:tcPr>
            <w:tcW w:w="1452" w:type="dxa"/>
          </w:tcPr>
          <w:p w:rsidR="00830522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57" w:type="dxa"/>
          </w:tcPr>
          <w:p w:rsidR="00830522" w:rsidRPr="004B403C" w:rsidRDefault="00830522" w:rsidP="004B403C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Версальско-вашингтонская система</w:t>
            </w:r>
          </w:p>
        </w:tc>
        <w:tc>
          <w:tcPr>
            <w:tcW w:w="1168" w:type="dxa"/>
          </w:tcPr>
          <w:p w:rsidR="00830522" w:rsidRPr="007D6C66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F79E4" w:rsidRPr="00956392" w:rsidTr="00BA3296">
        <w:tc>
          <w:tcPr>
            <w:tcW w:w="1452" w:type="dxa"/>
          </w:tcPr>
          <w:p w:rsidR="004F79E4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57" w:type="dxa"/>
          </w:tcPr>
          <w:p w:rsidR="004F79E4" w:rsidRPr="004B403C" w:rsidRDefault="004F79E4" w:rsidP="004B403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Индустриальное общество в начале 20 в.</w:t>
            </w:r>
          </w:p>
        </w:tc>
        <w:tc>
          <w:tcPr>
            <w:tcW w:w="1168" w:type="dxa"/>
          </w:tcPr>
          <w:p w:rsidR="004F79E4" w:rsidRPr="007D6C66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0522" w:rsidRPr="00956392" w:rsidTr="00BA3296">
        <w:tc>
          <w:tcPr>
            <w:tcW w:w="1452" w:type="dxa"/>
          </w:tcPr>
          <w:p w:rsidR="00830522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57" w:type="dxa"/>
          </w:tcPr>
          <w:p w:rsidR="00830522" w:rsidRPr="004B403C" w:rsidRDefault="004F79E4" w:rsidP="004B403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Страны Европы и США в 20-е годы</w:t>
            </w:r>
          </w:p>
        </w:tc>
        <w:tc>
          <w:tcPr>
            <w:tcW w:w="1168" w:type="dxa"/>
          </w:tcPr>
          <w:p w:rsidR="00830522" w:rsidRPr="007D6C66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0522" w:rsidRPr="00956392" w:rsidTr="00BA3296">
        <w:trPr>
          <w:trHeight w:val="266"/>
        </w:trPr>
        <w:tc>
          <w:tcPr>
            <w:tcW w:w="1452" w:type="dxa"/>
          </w:tcPr>
          <w:p w:rsidR="00830522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57" w:type="dxa"/>
          </w:tcPr>
          <w:p w:rsidR="00830522" w:rsidRPr="004B403C" w:rsidRDefault="00A038F1" w:rsidP="004B4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403C">
              <w:rPr>
                <w:rFonts w:ascii="Times New Roman" w:eastAsia="Calibri" w:hAnsi="Times New Roman" w:cs="Times New Roman"/>
                <w:sz w:val="24"/>
                <w:szCs w:val="24"/>
              </w:rPr>
              <w:t>Политическое развитие стран Южной и Восточной Азии</w:t>
            </w:r>
          </w:p>
        </w:tc>
        <w:tc>
          <w:tcPr>
            <w:tcW w:w="1168" w:type="dxa"/>
          </w:tcPr>
          <w:p w:rsidR="00830522" w:rsidRPr="00956392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0522" w:rsidRPr="00956392" w:rsidTr="00BA3296">
        <w:tc>
          <w:tcPr>
            <w:tcW w:w="1452" w:type="dxa"/>
          </w:tcPr>
          <w:p w:rsidR="00830522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57" w:type="dxa"/>
          </w:tcPr>
          <w:p w:rsidR="00830522" w:rsidRPr="004B403C" w:rsidRDefault="00A038F1" w:rsidP="004B40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Великая депрессия. Мировой экономический кризис. Преобразования Ф. Рузвельта в США</w:t>
            </w:r>
          </w:p>
        </w:tc>
        <w:tc>
          <w:tcPr>
            <w:tcW w:w="1168" w:type="dxa"/>
          </w:tcPr>
          <w:p w:rsidR="00830522" w:rsidRPr="00956392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0522" w:rsidRPr="00956392" w:rsidTr="00BA3296">
        <w:tc>
          <w:tcPr>
            <w:tcW w:w="1452" w:type="dxa"/>
          </w:tcPr>
          <w:p w:rsidR="00830522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57" w:type="dxa"/>
          </w:tcPr>
          <w:p w:rsidR="00830522" w:rsidRPr="004B403C" w:rsidRDefault="00A038F1" w:rsidP="004B4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Нарастание агрессии. Германский нацизм</w:t>
            </w:r>
          </w:p>
        </w:tc>
        <w:tc>
          <w:tcPr>
            <w:tcW w:w="1168" w:type="dxa"/>
          </w:tcPr>
          <w:p w:rsidR="00830522" w:rsidRPr="00956392" w:rsidRDefault="00933C9B" w:rsidP="00933C9B">
            <w:pPr>
              <w:pStyle w:val="ae"/>
              <w:ind w:left="34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0522" w:rsidRPr="00956392" w:rsidTr="00BA3296">
        <w:tc>
          <w:tcPr>
            <w:tcW w:w="1452" w:type="dxa"/>
          </w:tcPr>
          <w:p w:rsidR="00830522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57" w:type="dxa"/>
          </w:tcPr>
          <w:p w:rsidR="00830522" w:rsidRPr="004B403C" w:rsidRDefault="00A038F1" w:rsidP="004B4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Политика «умиротворения» агрессора</w:t>
            </w:r>
          </w:p>
        </w:tc>
        <w:tc>
          <w:tcPr>
            <w:tcW w:w="1168" w:type="dxa"/>
          </w:tcPr>
          <w:p w:rsidR="00830522" w:rsidRDefault="00933C9B" w:rsidP="00933C9B">
            <w:pPr>
              <w:pStyle w:val="ae"/>
              <w:ind w:left="34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0522" w:rsidRPr="00956392" w:rsidTr="00BA3296">
        <w:tc>
          <w:tcPr>
            <w:tcW w:w="1452" w:type="dxa"/>
          </w:tcPr>
          <w:p w:rsidR="00830522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57" w:type="dxa"/>
          </w:tcPr>
          <w:p w:rsidR="00830522" w:rsidRPr="004B403C" w:rsidRDefault="00A038F1" w:rsidP="004B4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«Народный фронт» и Гражданская война в Испании</w:t>
            </w:r>
          </w:p>
        </w:tc>
        <w:tc>
          <w:tcPr>
            <w:tcW w:w="1168" w:type="dxa"/>
          </w:tcPr>
          <w:p w:rsidR="00830522" w:rsidRDefault="00933C9B" w:rsidP="00933C9B">
            <w:pPr>
              <w:pStyle w:val="ae"/>
              <w:ind w:left="34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C9B" w:rsidRPr="00956392" w:rsidTr="00984F09">
        <w:tc>
          <w:tcPr>
            <w:tcW w:w="14777" w:type="dxa"/>
            <w:gridSpan w:val="3"/>
          </w:tcPr>
          <w:p w:rsidR="00933C9B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b/>
                <w:sz w:val="24"/>
                <w:szCs w:val="24"/>
              </w:rPr>
              <w:t>Советский Союз в 1920-1930-х годах (9 часов)</w:t>
            </w:r>
          </w:p>
        </w:tc>
      </w:tr>
      <w:tr w:rsidR="00830522" w:rsidRPr="00956392" w:rsidTr="00BA3296">
        <w:tc>
          <w:tcPr>
            <w:tcW w:w="1452" w:type="dxa"/>
          </w:tcPr>
          <w:p w:rsidR="00830522" w:rsidRPr="004B403C" w:rsidRDefault="00830522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B40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57" w:type="dxa"/>
          </w:tcPr>
          <w:p w:rsidR="00830522" w:rsidRPr="004B403C" w:rsidRDefault="00830522" w:rsidP="004B4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Экономический и политический кризис начала 1920-х годов. Переход к НЭПу. </w:t>
            </w:r>
            <w:r w:rsidR="005E7D53" w:rsidRPr="004B403C">
              <w:rPr>
                <w:rFonts w:ascii="Times New Roman" w:hAnsi="Times New Roman" w:cs="Times New Roman"/>
                <w:sz w:val="24"/>
                <w:szCs w:val="24"/>
              </w:rPr>
              <w:t>Экономика НЭПа</w:t>
            </w:r>
          </w:p>
        </w:tc>
        <w:tc>
          <w:tcPr>
            <w:tcW w:w="1168" w:type="dxa"/>
          </w:tcPr>
          <w:p w:rsidR="00830522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Образование СССР. Национальная политика в 1920-х годах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Политическое развитие в 1920-е годы.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Международное положение и внешняя политика СССР в 1920-е годы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 советского общества в 1920-е годы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«Великий перелом». Индустриализация. Коллективизация сельского хозяйства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Политическая система СССР в 1930-е годы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 советского общества в 1930-е годы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Наш край в 1920-1930-х гг. ХХ в.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777" w:type="dxa"/>
            <w:gridSpan w:val="3"/>
          </w:tcPr>
          <w:p w:rsidR="005E7D53" w:rsidRPr="004B403C" w:rsidRDefault="005E7D53" w:rsidP="004B403C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b/>
                <w:sz w:val="24"/>
                <w:szCs w:val="24"/>
              </w:rPr>
              <w:t>Вторая мировая война (1ч.)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Вторая мировая война 1939-1945гг.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C9B" w:rsidRPr="00956392" w:rsidTr="00984F09">
        <w:tc>
          <w:tcPr>
            <w:tcW w:w="14777" w:type="dxa"/>
            <w:gridSpan w:val="3"/>
          </w:tcPr>
          <w:p w:rsidR="00933C9B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b/>
                <w:sz w:val="24"/>
                <w:szCs w:val="24"/>
              </w:rPr>
              <w:t>Великая Отечественная война 1941-1945 гг. (7 часов)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157" w:type="dxa"/>
          </w:tcPr>
          <w:p w:rsidR="005E7D53" w:rsidRPr="004B403C" w:rsidRDefault="005E7D53" w:rsidP="00933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СССР накануне Великой Отечественной войны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157" w:type="dxa"/>
          </w:tcPr>
          <w:p w:rsidR="005E7D53" w:rsidRPr="004B403C" w:rsidRDefault="005E7D53" w:rsidP="00933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Начало Великой Отечественной войны. Первый период войны (22 июня 1941  – ноябрь 1942 г.)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5E7D53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40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57" w:type="dxa"/>
          </w:tcPr>
          <w:p w:rsidR="005E7D53" w:rsidRPr="004B403C" w:rsidRDefault="005E7D53" w:rsidP="00933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Поражения и победы 1942 г. Предпосылки коренного перелома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157" w:type="dxa"/>
          </w:tcPr>
          <w:p w:rsidR="005E7D53" w:rsidRPr="004B403C" w:rsidRDefault="005E7D53" w:rsidP="00933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Человек и война: единство фронта и тыла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157" w:type="dxa"/>
          </w:tcPr>
          <w:p w:rsidR="005E7D53" w:rsidRPr="004B403C" w:rsidRDefault="005E7D53" w:rsidP="00933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Второй период Великой Отечественной войны (ноябрь 1942 – 1943 г.)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57" w:type="dxa"/>
          </w:tcPr>
          <w:p w:rsidR="005E7D53" w:rsidRPr="004B403C" w:rsidRDefault="005E7D53" w:rsidP="00933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Третий период войны. Победа СССР в Великой Отечественной войне. Окончание Второй мировой войны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157" w:type="dxa"/>
          </w:tcPr>
          <w:p w:rsidR="005E7D53" w:rsidRPr="004B403C" w:rsidRDefault="005E7D53" w:rsidP="00933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Наш край в годы Великой Отечественной войны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777" w:type="dxa"/>
            <w:gridSpan w:val="3"/>
          </w:tcPr>
          <w:p w:rsidR="005E7D53" w:rsidRPr="004B403C" w:rsidRDefault="005E7D53" w:rsidP="004B403C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b/>
                <w:sz w:val="24"/>
                <w:szCs w:val="24"/>
              </w:rPr>
              <w:t>Апогей и кризис советской системы 1945 – 1991 гг. (14 часов)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Место и роль СССР в послевоенном мире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Восстановление и развитие экономики. Изменение в политической системе в послевоенные годы.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5E7D53">
        <w:trPr>
          <w:trHeight w:val="135"/>
        </w:trPr>
        <w:tc>
          <w:tcPr>
            <w:tcW w:w="1452" w:type="dxa"/>
          </w:tcPr>
          <w:p w:rsidR="005E7D53" w:rsidRPr="004B403C" w:rsidRDefault="005E7D53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40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Внешняя политика СССР в условиях начала «холодной войны». Смена политического курса.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Экономическое и социальное развитие в период 1950-х – середине 1960-х гг.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Политика мирного сосуществования в 1950-х – середине 1960-х гг.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Политическое развитие в 1960-х – середине 1980-х гг.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Социально-экономическое развитие.  Национальная политика и национальные движения в 1960-х – середине 1980-х гг. 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 и повседневная жизнь в 1950-х – середине 1980-х гг.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5E7D53">
        <w:trPr>
          <w:trHeight w:val="70"/>
        </w:trPr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разрядки международной напряженности. 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СССР и мир в начале 1980-х гг. Предпосылки реформ.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 xml:space="preserve">Реформы политической системы. Новое политическое мышление. 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Перемены в духовной сфере в годы перестройки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Национальная политика и подъём национальных движений. Распад СССР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Наш край во второй половине ХХ в.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984F09">
        <w:tc>
          <w:tcPr>
            <w:tcW w:w="14777" w:type="dxa"/>
            <w:gridSpan w:val="3"/>
          </w:tcPr>
          <w:p w:rsidR="005E7D53" w:rsidRPr="004B403C" w:rsidRDefault="005E7D53" w:rsidP="00933C9B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Соревнование социальных систем (1</w:t>
            </w:r>
            <w:r w:rsidR="00933C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B403C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Послевоенное мирное урегулирование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«Холодная война» Военно-политические блоки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Завершение эпохи индустриального общества1945-1970 г.г.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Кризисы 70-80-хг.г. Становление информационного общества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Политическое развитие стран Запада во второй половине ХХ в.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Гражданское общество. Социальные движения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Соединенные Штаты Америки Великобритания, Франция,</w:t>
            </w:r>
            <w:r w:rsidRPr="004B40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Италия, Германия </w:t>
            </w: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во второй половине ХХ в.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157" w:type="dxa"/>
          </w:tcPr>
          <w:p w:rsidR="005E7D53" w:rsidRPr="004B403C" w:rsidRDefault="005E7D53" w:rsidP="00933C9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8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Преобразование и революции в странах</w:t>
            </w:r>
            <w:r w:rsidRPr="004B40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38F1">
              <w:rPr>
                <w:rFonts w:ascii="Times New Roman" w:eastAsia="Times New Roman" w:hAnsi="Times New Roman" w:cs="Times New Roman"/>
                <w:sz w:val="24"/>
                <w:szCs w:val="24"/>
              </w:rPr>
              <w:t>Восточной Европы. 1945-1999</w:t>
            </w:r>
            <w:r w:rsidRPr="004B40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38F1">
              <w:rPr>
                <w:rFonts w:ascii="Times New Roman" w:eastAsia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 xml:space="preserve">Страны Азии и Африки, Латинской Америки во второй половине ХХ в. 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Япония, Индия, Китай </w:t>
            </w: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во второй половине ХХ в.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4B403C" w:rsidP="00933C9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33C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57" w:type="dxa"/>
          </w:tcPr>
          <w:p w:rsidR="005E7D53" w:rsidRPr="004B403C" w:rsidRDefault="005E7D53" w:rsidP="004B40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Международные отношения 60-90-е годы.</w:t>
            </w:r>
          </w:p>
        </w:tc>
        <w:tc>
          <w:tcPr>
            <w:tcW w:w="1168" w:type="dxa"/>
          </w:tcPr>
          <w:p w:rsidR="005E7D53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D53" w:rsidRPr="00956392" w:rsidTr="00BA3296">
        <w:tc>
          <w:tcPr>
            <w:tcW w:w="1452" w:type="dxa"/>
          </w:tcPr>
          <w:p w:rsidR="005E7D53" w:rsidRPr="004B403C" w:rsidRDefault="005E7D53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7" w:type="dxa"/>
          </w:tcPr>
          <w:p w:rsidR="005E7D53" w:rsidRPr="004B403C" w:rsidRDefault="005E7D53" w:rsidP="004B4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0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Российская Федерация (7 часов)</w:t>
            </w:r>
          </w:p>
        </w:tc>
        <w:tc>
          <w:tcPr>
            <w:tcW w:w="1168" w:type="dxa"/>
          </w:tcPr>
          <w:p w:rsidR="005E7D53" w:rsidRPr="00EF6B05" w:rsidRDefault="005E7D53" w:rsidP="003F68D7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3C9B" w:rsidRPr="00956392" w:rsidTr="00BA3296">
        <w:tc>
          <w:tcPr>
            <w:tcW w:w="1452" w:type="dxa"/>
          </w:tcPr>
          <w:p w:rsidR="00933C9B" w:rsidRPr="004B403C" w:rsidRDefault="00933C9B" w:rsidP="00984F0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57" w:type="dxa"/>
          </w:tcPr>
          <w:p w:rsidR="00933C9B" w:rsidRPr="004B403C" w:rsidRDefault="00933C9B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Политическое развитие Российской Федерации в 1990-х гг. Российская экономика на пути к рынку</w:t>
            </w:r>
          </w:p>
        </w:tc>
        <w:tc>
          <w:tcPr>
            <w:tcW w:w="1168" w:type="dxa"/>
          </w:tcPr>
          <w:p w:rsidR="00933C9B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C9B" w:rsidRPr="00956392" w:rsidTr="00BA3296">
        <w:tc>
          <w:tcPr>
            <w:tcW w:w="1452" w:type="dxa"/>
          </w:tcPr>
          <w:p w:rsidR="00933C9B" w:rsidRPr="004B403C" w:rsidRDefault="00933C9B" w:rsidP="00984F0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157" w:type="dxa"/>
          </w:tcPr>
          <w:p w:rsidR="00933C9B" w:rsidRPr="004B403C" w:rsidRDefault="00933C9B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Духовная жизнь страны в 1990-е годы</w:t>
            </w:r>
          </w:p>
        </w:tc>
        <w:tc>
          <w:tcPr>
            <w:tcW w:w="1168" w:type="dxa"/>
          </w:tcPr>
          <w:p w:rsidR="00933C9B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C9B" w:rsidRPr="00956392" w:rsidTr="00BA3296">
        <w:tc>
          <w:tcPr>
            <w:tcW w:w="1452" w:type="dxa"/>
          </w:tcPr>
          <w:p w:rsidR="00933C9B" w:rsidRPr="004B403C" w:rsidRDefault="00933C9B" w:rsidP="00984F0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157" w:type="dxa"/>
          </w:tcPr>
          <w:p w:rsidR="00933C9B" w:rsidRPr="004B403C" w:rsidRDefault="00933C9B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Геополитическое положение и внешняя политика в 1990-е годы</w:t>
            </w:r>
          </w:p>
        </w:tc>
        <w:tc>
          <w:tcPr>
            <w:tcW w:w="1168" w:type="dxa"/>
          </w:tcPr>
          <w:p w:rsidR="00933C9B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C9B" w:rsidRPr="00956392" w:rsidTr="00BA3296">
        <w:tc>
          <w:tcPr>
            <w:tcW w:w="1452" w:type="dxa"/>
          </w:tcPr>
          <w:p w:rsidR="00933C9B" w:rsidRPr="004B403C" w:rsidRDefault="00933C9B" w:rsidP="00984F0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157" w:type="dxa"/>
          </w:tcPr>
          <w:p w:rsidR="00933C9B" w:rsidRPr="004B403C" w:rsidRDefault="00933C9B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Политическая жизнь России в начале XXI века</w:t>
            </w:r>
          </w:p>
        </w:tc>
        <w:tc>
          <w:tcPr>
            <w:tcW w:w="1168" w:type="dxa"/>
          </w:tcPr>
          <w:p w:rsidR="00933C9B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C9B" w:rsidRPr="00956392" w:rsidTr="00BA3296">
        <w:tc>
          <w:tcPr>
            <w:tcW w:w="1452" w:type="dxa"/>
          </w:tcPr>
          <w:p w:rsidR="00933C9B" w:rsidRPr="004B403C" w:rsidRDefault="00933C9B" w:rsidP="00984F0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157" w:type="dxa"/>
          </w:tcPr>
          <w:p w:rsidR="00933C9B" w:rsidRPr="004B403C" w:rsidRDefault="00933C9B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Экономика России в начале XXI века</w:t>
            </w:r>
          </w:p>
        </w:tc>
        <w:tc>
          <w:tcPr>
            <w:tcW w:w="1168" w:type="dxa"/>
          </w:tcPr>
          <w:p w:rsidR="00933C9B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C9B" w:rsidRPr="00956392" w:rsidTr="00BA3296">
        <w:tc>
          <w:tcPr>
            <w:tcW w:w="1452" w:type="dxa"/>
          </w:tcPr>
          <w:p w:rsidR="00933C9B" w:rsidRPr="004B403C" w:rsidRDefault="00933C9B" w:rsidP="00984F0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157" w:type="dxa"/>
          </w:tcPr>
          <w:p w:rsidR="00933C9B" w:rsidRPr="004B403C" w:rsidRDefault="00933C9B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Внешняя политика России в начале XXI века. Россия в 2008-2014 гг.</w:t>
            </w:r>
          </w:p>
        </w:tc>
        <w:tc>
          <w:tcPr>
            <w:tcW w:w="1168" w:type="dxa"/>
          </w:tcPr>
          <w:p w:rsidR="00933C9B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C9B" w:rsidRPr="00956392" w:rsidTr="00BA3296">
        <w:tc>
          <w:tcPr>
            <w:tcW w:w="1452" w:type="dxa"/>
          </w:tcPr>
          <w:p w:rsidR="00933C9B" w:rsidRPr="004B403C" w:rsidRDefault="00933C9B" w:rsidP="004B403C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157" w:type="dxa"/>
          </w:tcPr>
          <w:p w:rsidR="00933C9B" w:rsidRPr="004B403C" w:rsidRDefault="00933C9B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Наш край в начале XXI века.</w:t>
            </w:r>
          </w:p>
        </w:tc>
        <w:tc>
          <w:tcPr>
            <w:tcW w:w="1168" w:type="dxa"/>
          </w:tcPr>
          <w:p w:rsidR="00933C9B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C9B" w:rsidRPr="00956392" w:rsidTr="00933C9B">
        <w:trPr>
          <w:trHeight w:val="218"/>
        </w:trPr>
        <w:tc>
          <w:tcPr>
            <w:tcW w:w="1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9B" w:rsidRPr="00933C9B" w:rsidRDefault="00933C9B" w:rsidP="004B403C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3C9B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 мир (2 ч.)</w:t>
            </w:r>
          </w:p>
        </w:tc>
      </w:tr>
      <w:tr w:rsidR="00933C9B" w:rsidRPr="00956392" w:rsidTr="004B403C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9B" w:rsidRPr="004B403C" w:rsidRDefault="00933C9B" w:rsidP="00984F0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9B" w:rsidRPr="004B403C" w:rsidRDefault="00933C9B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Культура второй половины 20 века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9B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3C9B" w:rsidRPr="00956392" w:rsidTr="004B403C"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9B" w:rsidRPr="004B403C" w:rsidRDefault="00933C9B" w:rsidP="00984F0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9B" w:rsidRPr="004B403C" w:rsidRDefault="00933C9B" w:rsidP="004B4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03C">
              <w:rPr>
                <w:rFonts w:ascii="Times New Roman" w:hAnsi="Times New Roman" w:cs="Times New Roman"/>
                <w:sz w:val="24"/>
                <w:szCs w:val="24"/>
              </w:rPr>
              <w:t>Глобализация в конце 20 века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9B" w:rsidRPr="00EF6B05" w:rsidRDefault="00933C9B" w:rsidP="00933C9B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7D6C66" w:rsidRDefault="007D6C66" w:rsidP="007D6C66">
      <w:pPr>
        <w:pStyle w:val="12"/>
        <w:tabs>
          <w:tab w:val="left" w:pos="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63DB1" w:rsidRDefault="00F63DB1" w:rsidP="007D6C66">
      <w:pPr>
        <w:pStyle w:val="12"/>
        <w:tabs>
          <w:tab w:val="left" w:pos="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63DB1" w:rsidRDefault="00F63DB1" w:rsidP="007D6C66">
      <w:pPr>
        <w:pStyle w:val="12"/>
        <w:tabs>
          <w:tab w:val="left" w:pos="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A7318" w:rsidRDefault="00EA7318" w:rsidP="007D6C66">
      <w:pPr>
        <w:pStyle w:val="12"/>
        <w:tabs>
          <w:tab w:val="left" w:pos="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63DB1" w:rsidRDefault="00F63DB1" w:rsidP="007D6C66">
      <w:pPr>
        <w:pStyle w:val="12"/>
        <w:tabs>
          <w:tab w:val="left" w:pos="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211"/>
        <w:tblW w:w="0" w:type="auto"/>
        <w:tblLook w:val="04A0" w:firstRow="1" w:lastRow="0" w:firstColumn="1" w:lastColumn="0" w:noHBand="0" w:noVBand="1"/>
      </w:tblPr>
      <w:tblGrid>
        <w:gridCol w:w="4829"/>
        <w:gridCol w:w="5579"/>
        <w:gridCol w:w="1258"/>
        <w:gridCol w:w="1482"/>
        <w:gridCol w:w="1412"/>
      </w:tblGrid>
      <w:tr w:rsidR="00EA7318" w:rsidRPr="004554BA" w:rsidTr="00984F09">
        <w:trPr>
          <w:trHeight w:val="1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554BA" w:rsidRDefault="00EA7318" w:rsidP="00984F09">
            <w:pPr>
              <w:jc w:val="center"/>
              <w:rPr>
                <w:rFonts w:ascii="Times New Roman" w:hAnsi="Times New Roman"/>
                <w:b/>
              </w:rPr>
            </w:pPr>
            <w:r w:rsidRPr="004554BA">
              <w:rPr>
                <w:rFonts w:ascii="Times New Roman" w:hAnsi="Times New Roman"/>
                <w:b/>
              </w:rPr>
              <w:t>Разделы по Всеобщей истории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554BA" w:rsidRDefault="00EA7318" w:rsidP="00984F09">
            <w:pPr>
              <w:jc w:val="center"/>
              <w:rPr>
                <w:rFonts w:ascii="Times New Roman" w:hAnsi="Times New Roman"/>
                <w:b/>
              </w:rPr>
            </w:pPr>
            <w:r w:rsidRPr="004554BA">
              <w:rPr>
                <w:rFonts w:ascii="Times New Roman" w:hAnsi="Times New Roman"/>
                <w:b/>
              </w:rPr>
              <w:t>Разделы по истории России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554BA" w:rsidRDefault="00EA7318" w:rsidP="00984F09">
            <w:pPr>
              <w:rPr>
                <w:rFonts w:ascii="Times New Roman" w:hAnsi="Times New Roman"/>
                <w:b/>
              </w:rPr>
            </w:pPr>
            <w:r w:rsidRPr="004554BA">
              <w:rPr>
                <w:rFonts w:ascii="Times New Roman" w:hAnsi="Times New Roman"/>
                <w:b/>
              </w:rPr>
              <w:t>Всего часов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554BA" w:rsidRDefault="00EA7318" w:rsidP="00984F09">
            <w:pPr>
              <w:rPr>
                <w:rFonts w:ascii="Times New Roman" w:hAnsi="Times New Roman"/>
                <w:b/>
              </w:rPr>
            </w:pPr>
            <w:r w:rsidRPr="004554BA">
              <w:rPr>
                <w:rFonts w:ascii="Times New Roman" w:hAnsi="Times New Roman"/>
                <w:b/>
              </w:rPr>
              <w:t>Количество часов</w:t>
            </w:r>
          </w:p>
        </w:tc>
      </w:tr>
      <w:tr w:rsidR="00EA7318" w:rsidRPr="004554BA" w:rsidTr="00984F09">
        <w:trPr>
          <w:trHeight w:val="1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318" w:rsidRPr="004554BA" w:rsidRDefault="00EA7318" w:rsidP="00984F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318" w:rsidRPr="004554BA" w:rsidRDefault="00EA7318" w:rsidP="00984F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318" w:rsidRPr="004554BA" w:rsidRDefault="00EA7318" w:rsidP="00984F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554BA" w:rsidRDefault="00EA7318" w:rsidP="00984F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554BA">
              <w:rPr>
                <w:rFonts w:ascii="Times New Roman" w:hAnsi="Times New Roman"/>
                <w:sz w:val="20"/>
                <w:szCs w:val="20"/>
              </w:rPr>
              <w:t>Теоретические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554BA" w:rsidRDefault="00EA7318" w:rsidP="00984F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554BA">
              <w:rPr>
                <w:rFonts w:ascii="Times New Roman" w:hAnsi="Times New Roman"/>
                <w:sz w:val="20"/>
                <w:szCs w:val="20"/>
              </w:rPr>
              <w:t>Практические</w:t>
            </w:r>
          </w:p>
        </w:tc>
      </w:tr>
      <w:tr w:rsidR="00EA7318" w:rsidRPr="0084259D" w:rsidTr="00984F09">
        <w:trPr>
          <w:trHeight w:val="1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84259D" w:rsidRDefault="00EA7318" w:rsidP="00984F09">
            <w:pPr>
              <w:pStyle w:val="Default"/>
              <w:jc w:val="center"/>
              <w:rPr>
                <w:color w:val="auto"/>
              </w:rPr>
            </w:pPr>
            <w:r w:rsidRPr="0084259D">
              <w:rPr>
                <w:rFonts w:eastAsia="Times New Roman"/>
              </w:rPr>
              <w:lastRenderedPageBreak/>
              <w:t>Мир накануне и в годы Первой мировой войны</w:t>
            </w:r>
            <w:r>
              <w:rPr>
                <w:rFonts w:eastAsia="Times New Roman"/>
              </w:rPr>
              <w:t xml:space="preserve"> (1 ч.)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84259D" w:rsidRDefault="00EA7318" w:rsidP="00984F09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984F0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984F0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984F0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A7318" w:rsidRPr="0084259D" w:rsidTr="00984F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84259D" w:rsidRDefault="00EA7318" w:rsidP="00984F09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318" w:rsidRPr="0084259D" w:rsidRDefault="00EA7318" w:rsidP="00984F09">
            <w:pPr>
              <w:pStyle w:val="Default"/>
              <w:jc w:val="center"/>
              <w:rPr>
                <w:color w:val="auto"/>
              </w:rPr>
            </w:pPr>
            <w:r w:rsidRPr="0084259D">
              <w:t>Россия в годы великих потрясения (</w:t>
            </w:r>
            <w:r>
              <w:t>7</w:t>
            </w:r>
            <w:r w:rsidRPr="0084259D">
              <w:t xml:space="preserve"> часов)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984F0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984F0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984F0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A7318" w:rsidRPr="0084259D" w:rsidTr="00984F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318" w:rsidRPr="0084259D" w:rsidRDefault="000072D5" w:rsidP="00984F09">
            <w:pPr>
              <w:pStyle w:val="Default"/>
              <w:jc w:val="center"/>
              <w:rPr>
                <w:color w:val="auto"/>
              </w:rPr>
            </w:pPr>
            <w:proofErr w:type="spellStart"/>
            <w:r>
              <w:rPr>
                <w:rFonts w:eastAsia="Times New Roman"/>
              </w:rPr>
              <w:t>Межвоенный</w:t>
            </w:r>
            <w:proofErr w:type="spellEnd"/>
            <w:r>
              <w:rPr>
                <w:rFonts w:eastAsia="Times New Roman"/>
              </w:rPr>
              <w:t xml:space="preserve"> период (1918-</w:t>
            </w:r>
            <w:r w:rsidR="00EA7318" w:rsidRPr="0084259D">
              <w:rPr>
                <w:rFonts w:eastAsia="Times New Roman"/>
              </w:rPr>
              <w:t>1939 гг.)</w:t>
            </w:r>
            <w:r w:rsidR="00EA7318">
              <w:rPr>
                <w:rFonts w:eastAsia="Times New Roman"/>
              </w:rPr>
              <w:t xml:space="preserve"> (9 ч.)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84259D" w:rsidRDefault="00EA7318" w:rsidP="00984F09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984F0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984F0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984F0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A7318" w:rsidRPr="0084259D" w:rsidTr="00984F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318" w:rsidRPr="0084259D" w:rsidRDefault="00EA7318" w:rsidP="00984F09">
            <w:pPr>
              <w:pStyle w:val="Default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84259D" w:rsidRDefault="00EA7318" w:rsidP="00984F09">
            <w:pPr>
              <w:pStyle w:val="Default"/>
              <w:jc w:val="center"/>
              <w:rPr>
                <w:rFonts w:eastAsia="Times New Roman"/>
              </w:rPr>
            </w:pPr>
            <w:r w:rsidRPr="0084259D">
              <w:rPr>
                <w:rFonts w:eastAsia="Times New Roman"/>
              </w:rPr>
              <w:t>Советский Союз в 1920-1930-х годах (</w:t>
            </w:r>
            <w:r>
              <w:rPr>
                <w:rFonts w:eastAsia="Times New Roman"/>
              </w:rPr>
              <w:t>9</w:t>
            </w:r>
            <w:r w:rsidRPr="0084259D">
              <w:rPr>
                <w:rFonts w:eastAsia="Times New Roman"/>
              </w:rPr>
              <w:t xml:space="preserve"> часов)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984F0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984F0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984F0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A7318" w:rsidRPr="0084259D" w:rsidTr="00984F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84259D" w:rsidRDefault="00EA7318" w:rsidP="00984F09">
            <w:pPr>
              <w:pStyle w:val="Default"/>
              <w:jc w:val="center"/>
              <w:rPr>
                <w:color w:val="auto"/>
              </w:rPr>
            </w:pPr>
            <w:r w:rsidRPr="0084259D">
              <w:rPr>
                <w:rFonts w:eastAsia="Times New Roman"/>
              </w:rPr>
              <w:t>Вторая мировая война</w:t>
            </w:r>
            <w:r>
              <w:rPr>
                <w:rFonts w:eastAsia="Times New Roman"/>
              </w:rPr>
              <w:t xml:space="preserve"> (1 ч.)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318" w:rsidRPr="0084259D" w:rsidRDefault="00EA7318" w:rsidP="00984F09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984F0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984F0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984F0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A7318" w:rsidRPr="0084259D" w:rsidTr="00984F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84259D" w:rsidRDefault="00EA7318" w:rsidP="00984F09">
            <w:pPr>
              <w:pStyle w:val="Default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318" w:rsidRPr="0084259D" w:rsidRDefault="00EA7318" w:rsidP="00984F09">
            <w:pPr>
              <w:pStyle w:val="Default"/>
              <w:jc w:val="center"/>
              <w:rPr>
                <w:rFonts w:eastAsia="Times New Roman"/>
              </w:rPr>
            </w:pPr>
            <w:r w:rsidRPr="0084259D">
              <w:rPr>
                <w:rFonts w:eastAsia="Times New Roman"/>
              </w:rPr>
              <w:t>Великая Отечественная война 1941-1945 гг. (</w:t>
            </w:r>
            <w:r>
              <w:rPr>
                <w:rFonts w:eastAsia="Times New Roman"/>
              </w:rPr>
              <w:t>7</w:t>
            </w:r>
            <w:r w:rsidRPr="0084259D">
              <w:rPr>
                <w:rFonts w:eastAsia="Times New Roman"/>
              </w:rPr>
              <w:t xml:space="preserve"> часов)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984F0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984F0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984F0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A7318" w:rsidRPr="0084259D" w:rsidTr="00984F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84259D" w:rsidRDefault="00EA7318" w:rsidP="00984F09">
            <w:pPr>
              <w:pStyle w:val="Default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318" w:rsidRPr="0084259D" w:rsidRDefault="00EA7318" w:rsidP="00984F09">
            <w:pPr>
              <w:pStyle w:val="Default"/>
              <w:jc w:val="center"/>
              <w:rPr>
                <w:rFonts w:eastAsia="Times New Roman"/>
              </w:rPr>
            </w:pPr>
            <w:r w:rsidRPr="0084259D">
              <w:rPr>
                <w:rFonts w:eastAsia="Times New Roman"/>
              </w:rPr>
              <w:t>Апогей и кризис советской системы 1945 – 1991 гг. (</w:t>
            </w:r>
            <w:r>
              <w:rPr>
                <w:rFonts w:eastAsia="Times New Roman"/>
              </w:rPr>
              <w:t>14</w:t>
            </w:r>
            <w:r w:rsidRPr="0084259D">
              <w:rPr>
                <w:rFonts w:eastAsia="Times New Roman"/>
              </w:rPr>
              <w:t xml:space="preserve"> часов)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984F0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B403C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984F0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B403C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984F0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B403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EA7318" w:rsidRPr="0084259D" w:rsidTr="00984F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84259D" w:rsidRDefault="00EA7318" w:rsidP="00984F09">
            <w:pPr>
              <w:pStyle w:val="Default"/>
              <w:jc w:val="center"/>
              <w:rPr>
                <w:color w:val="auto"/>
              </w:rPr>
            </w:pPr>
            <w:r w:rsidRPr="0084259D">
              <w:rPr>
                <w:rFonts w:eastAsia="Times New Roman"/>
              </w:rPr>
              <w:t>Соревнование социальных систем</w:t>
            </w:r>
            <w:r>
              <w:rPr>
                <w:rFonts w:eastAsia="Times New Roman"/>
              </w:rPr>
              <w:t xml:space="preserve"> (11 ч.)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318" w:rsidRPr="0084259D" w:rsidRDefault="00EA7318" w:rsidP="00984F09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984F0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B403C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984F0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B403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984F0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B403C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EA7318" w:rsidRPr="004554BA" w:rsidTr="00984F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7E2972" w:rsidRDefault="00EA7318" w:rsidP="00984F09">
            <w:pPr>
              <w:pStyle w:val="Default"/>
              <w:spacing w:line="480" w:lineRule="auto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318" w:rsidRPr="0084259D" w:rsidRDefault="00EA7318" w:rsidP="00984F09">
            <w:pPr>
              <w:pStyle w:val="Default"/>
              <w:spacing w:line="480" w:lineRule="auto"/>
              <w:jc w:val="center"/>
              <w:rPr>
                <w:rFonts w:eastAsia="Times New Roman"/>
              </w:rPr>
            </w:pPr>
            <w:r w:rsidRPr="0084259D">
              <w:rPr>
                <w:rFonts w:eastAsia="Times New Roman"/>
              </w:rPr>
              <w:t>Российская Федерация (</w:t>
            </w:r>
            <w:r>
              <w:rPr>
                <w:rFonts w:eastAsia="Times New Roman"/>
              </w:rPr>
              <w:t>7</w:t>
            </w:r>
            <w:r w:rsidRPr="0084259D">
              <w:rPr>
                <w:rFonts w:eastAsia="Times New Roman"/>
              </w:rPr>
              <w:t xml:space="preserve"> часов)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984F0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B403C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984F0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B403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984F0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B403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EA7318" w:rsidRPr="004554BA" w:rsidTr="00984F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318" w:rsidRPr="0084259D" w:rsidRDefault="00EA7318" w:rsidP="00984F09">
            <w:pPr>
              <w:pStyle w:val="Default"/>
              <w:spacing w:line="480" w:lineRule="auto"/>
              <w:jc w:val="center"/>
              <w:rPr>
                <w:color w:val="auto"/>
                <w:sz w:val="20"/>
                <w:szCs w:val="20"/>
              </w:rPr>
            </w:pPr>
            <w:r w:rsidRPr="0084259D">
              <w:t>Современный мир</w:t>
            </w:r>
            <w:r>
              <w:t xml:space="preserve"> (2 ч.)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Default="00EA7318" w:rsidP="00984F09">
            <w:pPr>
              <w:pStyle w:val="Default"/>
              <w:spacing w:line="48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984F0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984F0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B403C" w:rsidRDefault="00EA7318" w:rsidP="00984F09">
            <w:pPr>
              <w:rPr>
                <w:rFonts w:ascii="Times New Roman" w:hAnsi="Times New Roman"/>
                <w:sz w:val="24"/>
                <w:szCs w:val="24"/>
              </w:rPr>
            </w:pPr>
            <w:r w:rsidRPr="004B40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A7318" w:rsidRPr="004554BA" w:rsidTr="00984F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554BA" w:rsidRDefault="00EA7318" w:rsidP="00984F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 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554BA" w:rsidRDefault="00EA7318" w:rsidP="00984F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4BA">
              <w:rPr>
                <w:rFonts w:ascii="Times New Roman" w:hAnsi="Times New Roman"/>
                <w:b/>
                <w:sz w:val="24"/>
                <w:szCs w:val="24"/>
              </w:rPr>
              <w:t>Итого 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554BA" w:rsidRDefault="00EA7318" w:rsidP="00984F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554BA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554BA" w:rsidRDefault="00EA7318" w:rsidP="00984F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318" w:rsidRPr="004554BA" w:rsidRDefault="00EA7318" w:rsidP="00984F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</w:tbl>
    <w:p w:rsidR="007D6C66" w:rsidRPr="007D6C66" w:rsidRDefault="007D6C66" w:rsidP="007D6C66">
      <w:pPr>
        <w:pStyle w:val="12"/>
        <w:tabs>
          <w:tab w:val="left" w:pos="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C33B0" w:rsidRDefault="007C33B0" w:rsidP="00ED0527">
      <w:pPr>
        <w:pStyle w:val="Default"/>
        <w:spacing w:line="480" w:lineRule="auto"/>
        <w:jc w:val="center"/>
        <w:rPr>
          <w:sz w:val="20"/>
          <w:szCs w:val="20"/>
        </w:rPr>
      </w:pPr>
    </w:p>
    <w:sectPr w:rsidR="007C33B0" w:rsidSect="00122649">
      <w:pgSz w:w="16838" w:h="11906" w:orient="landscape"/>
      <w:pgMar w:top="113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IDFont+F6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D7757"/>
    <w:multiLevelType w:val="hybridMultilevel"/>
    <w:tmpl w:val="2CBEE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437FD"/>
    <w:multiLevelType w:val="hybridMultilevel"/>
    <w:tmpl w:val="502AE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45E60"/>
    <w:multiLevelType w:val="hybridMultilevel"/>
    <w:tmpl w:val="AA64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51CFD"/>
    <w:multiLevelType w:val="hybridMultilevel"/>
    <w:tmpl w:val="0E1E0B58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7D662E"/>
    <w:multiLevelType w:val="hybridMultilevel"/>
    <w:tmpl w:val="DD14F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C87500">
      <w:numFmt w:val="bullet"/>
      <w:lvlText w:val="•"/>
      <w:lvlJc w:val="left"/>
      <w:pPr>
        <w:ind w:left="2145" w:hanging="106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D6805"/>
    <w:multiLevelType w:val="hybridMultilevel"/>
    <w:tmpl w:val="56EC001C"/>
    <w:lvl w:ilvl="0" w:tplc="3B36F72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6A2141E"/>
    <w:multiLevelType w:val="hybridMultilevel"/>
    <w:tmpl w:val="F4249A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6A7469A"/>
    <w:multiLevelType w:val="hybridMultilevel"/>
    <w:tmpl w:val="772C3A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EC646E8">
      <w:numFmt w:val="bullet"/>
      <w:lvlText w:val="•"/>
      <w:lvlJc w:val="left"/>
      <w:pPr>
        <w:ind w:left="2359" w:hanging="57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31E6669"/>
    <w:multiLevelType w:val="hybridMultilevel"/>
    <w:tmpl w:val="56EC001C"/>
    <w:lvl w:ilvl="0" w:tplc="3B36F72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5A570A7"/>
    <w:multiLevelType w:val="hybridMultilevel"/>
    <w:tmpl w:val="C4E2B8C4"/>
    <w:lvl w:ilvl="0" w:tplc="3F96B79E">
      <w:start w:val="1"/>
      <w:numFmt w:val="bullet"/>
      <w:lvlText w:val=""/>
      <w:lvlJc w:val="left"/>
      <w:pPr>
        <w:ind w:left="347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0E4358"/>
    <w:multiLevelType w:val="hybridMultilevel"/>
    <w:tmpl w:val="818EC0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7FB65DE"/>
    <w:multiLevelType w:val="hybridMultilevel"/>
    <w:tmpl w:val="89F63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D74F11"/>
    <w:multiLevelType w:val="hybridMultilevel"/>
    <w:tmpl w:val="334C6F3E"/>
    <w:lvl w:ilvl="0" w:tplc="DC8441E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C61778"/>
    <w:multiLevelType w:val="hybridMultilevel"/>
    <w:tmpl w:val="076617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B393A7A"/>
    <w:multiLevelType w:val="hybridMultilevel"/>
    <w:tmpl w:val="2F8C8226"/>
    <w:lvl w:ilvl="0" w:tplc="6A0EF31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91426D"/>
    <w:multiLevelType w:val="hybridMultilevel"/>
    <w:tmpl w:val="19E0F5B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761311FA"/>
    <w:multiLevelType w:val="hybridMultilevel"/>
    <w:tmpl w:val="AF96A792"/>
    <w:lvl w:ilvl="0" w:tplc="DC8441E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1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3"/>
  </w:num>
  <w:num w:numId="9">
    <w:abstractNumId w:val="15"/>
  </w:num>
  <w:num w:numId="10">
    <w:abstractNumId w:val="0"/>
  </w:num>
  <w:num w:numId="11">
    <w:abstractNumId w:val="10"/>
  </w:num>
  <w:num w:numId="12">
    <w:abstractNumId w:val="2"/>
  </w:num>
  <w:num w:numId="13">
    <w:abstractNumId w:val="8"/>
  </w:num>
  <w:num w:numId="14">
    <w:abstractNumId w:val="5"/>
  </w:num>
  <w:num w:numId="15">
    <w:abstractNumId w:val="9"/>
  </w:num>
  <w:num w:numId="16">
    <w:abstractNumId w:val="11"/>
  </w:num>
  <w:num w:numId="17">
    <w:abstractNumId w:val="12"/>
  </w:num>
  <w:num w:numId="18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797"/>
    <w:rsid w:val="000005C4"/>
    <w:rsid w:val="00005130"/>
    <w:rsid w:val="00006AAB"/>
    <w:rsid w:val="000072D5"/>
    <w:rsid w:val="00044A88"/>
    <w:rsid w:val="00050C07"/>
    <w:rsid w:val="000524FE"/>
    <w:rsid w:val="00084260"/>
    <w:rsid w:val="0009429E"/>
    <w:rsid w:val="00096727"/>
    <w:rsid w:val="000A5C18"/>
    <w:rsid w:val="000D479A"/>
    <w:rsid w:val="000F1FCB"/>
    <w:rsid w:val="00122649"/>
    <w:rsid w:val="0012276B"/>
    <w:rsid w:val="00127AD2"/>
    <w:rsid w:val="0015367F"/>
    <w:rsid w:val="00166F4D"/>
    <w:rsid w:val="00172644"/>
    <w:rsid w:val="001E0957"/>
    <w:rsid w:val="00200EB9"/>
    <w:rsid w:val="00205CA0"/>
    <w:rsid w:val="002366D5"/>
    <w:rsid w:val="00252EBB"/>
    <w:rsid w:val="0029370A"/>
    <w:rsid w:val="002A78ED"/>
    <w:rsid w:val="002C07F6"/>
    <w:rsid w:val="002F2B9A"/>
    <w:rsid w:val="00300B2F"/>
    <w:rsid w:val="00311083"/>
    <w:rsid w:val="00343775"/>
    <w:rsid w:val="00361945"/>
    <w:rsid w:val="00363A4D"/>
    <w:rsid w:val="00382148"/>
    <w:rsid w:val="003919C4"/>
    <w:rsid w:val="003C785F"/>
    <w:rsid w:val="003E14FA"/>
    <w:rsid w:val="003E337A"/>
    <w:rsid w:val="003F68D7"/>
    <w:rsid w:val="0041503C"/>
    <w:rsid w:val="00440E9D"/>
    <w:rsid w:val="00452426"/>
    <w:rsid w:val="0047758C"/>
    <w:rsid w:val="00480E8E"/>
    <w:rsid w:val="004821A5"/>
    <w:rsid w:val="004B403C"/>
    <w:rsid w:val="004B41A3"/>
    <w:rsid w:val="004B5CE6"/>
    <w:rsid w:val="004C3E12"/>
    <w:rsid w:val="004F58CE"/>
    <w:rsid w:val="004F79E4"/>
    <w:rsid w:val="00501823"/>
    <w:rsid w:val="005109F8"/>
    <w:rsid w:val="00517B77"/>
    <w:rsid w:val="00520DA0"/>
    <w:rsid w:val="0053108A"/>
    <w:rsid w:val="00541843"/>
    <w:rsid w:val="0055057D"/>
    <w:rsid w:val="005566AC"/>
    <w:rsid w:val="005701E1"/>
    <w:rsid w:val="00582CBE"/>
    <w:rsid w:val="005C0C9F"/>
    <w:rsid w:val="005E7D53"/>
    <w:rsid w:val="005F736C"/>
    <w:rsid w:val="006006E2"/>
    <w:rsid w:val="00600B82"/>
    <w:rsid w:val="006058A4"/>
    <w:rsid w:val="00606F9E"/>
    <w:rsid w:val="00612F93"/>
    <w:rsid w:val="00665F47"/>
    <w:rsid w:val="00676604"/>
    <w:rsid w:val="006B0029"/>
    <w:rsid w:val="006B4A4E"/>
    <w:rsid w:val="006E181F"/>
    <w:rsid w:val="0070344A"/>
    <w:rsid w:val="00706190"/>
    <w:rsid w:val="0073688C"/>
    <w:rsid w:val="007715E3"/>
    <w:rsid w:val="007762B4"/>
    <w:rsid w:val="0077694B"/>
    <w:rsid w:val="00780797"/>
    <w:rsid w:val="00791AA5"/>
    <w:rsid w:val="007A24BE"/>
    <w:rsid w:val="007C33B0"/>
    <w:rsid w:val="007C5BFD"/>
    <w:rsid w:val="007D079A"/>
    <w:rsid w:val="007D1C90"/>
    <w:rsid w:val="007D4D97"/>
    <w:rsid w:val="007D518A"/>
    <w:rsid w:val="007D6C66"/>
    <w:rsid w:val="007D7117"/>
    <w:rsid w:val="007E51FD"/>
    <w:rsid w:val="007E5C01"/>
    <w:rsid w:val="007E72BE"/>
    <w:rsid w:val="008174EB"/>
    <w:rsid w:val="008200A4"/>
    <w:rsid w:val="00822899"/>
    <w:rsid w:val="00830522"/>
    <w:rsid w:val="0084259D"/>
    <w:rsid w:val="00862EBA"/>
    <w:rsid w:val="00895486"/>
    <w:rsid w:val="008E1E73"/>
    <w:rsid w:val="00914F58"/>
    <w:rsid w:val="00923E34"/>
    <w:rsid w:val="00933C9B"/>
    <w:rsid w:val="0093603B"/>
    <w:rsid w:val="00941EC5"/>
    <w:rsid w:val="00976401"/>
    <w:rsid w:val="00984F09"/>
    <w:rsid w:val="009B00DC"/>
    <w:rsid w:val="009C30FA"/>
    <w:rsid w:val="009F5439"/>
    <w:rsid w:val="00A038F1"/>
    <w:rsid w:val="00A17B3C"/>
    <w:rsid w:val="00A41374"/>
    <w:rsid w:val="00A46DF0"/>
    <w:rsid w:val="00A73B0F"/>
    <w:rsid w:val="00A8000A"/>
    <w:rsid w:val="00A84CB6"/>
    <w:rsid w:val="00AC3DFA"/>
    <w:rsid w:val="00AD63B7"/>
    <w:rsid w:val="00BA3296"/>
    <w:rsid w:val="00BD4F57"/>
    <w:rsid w:val="00C110F9"/>
    <w:rsid w:val="00CD0021"/>
    <w:rsid w:val="00CE0556"/>
    <w:rsid w:val="00CF487B"/>
    <w:rsid w:val="00CF57A7"/>
    <w:rsid w:val="00CF789E"/>
    <w:rsid w:val="00D01E84"/>
    <w:rsid w:val="00D35AD0"/>
    <w:rsid w:val="00D74861"/>
    <w:rsid w:val="00D80861"/>
    <w:rsid w:val="00DE4577"/>
    <w:rsid w:val="00DE6684"/>
    <w:rsid w:val="00DF0CA1"/>
    <w:rsid w:val="00E00678"/>
    <w:rsid w:val="00E0198F"/>
    <w:rsid w:val="00E0304D"/>
    <w:rsid w:val="00E03BD8"/>
    <w:rsid w:val="00E10455"/>
    <w:rsid w:val="00E14217"/>
    <w:rsid w:val="00E5735F"/>
    <w:rsid w:val="00E71AA1"/>
    <w:rsid w:val="00E73BBC"/>
    <w:rsid w:val="00E7418D"/>
    <w:rsid w:val="00E800FB"/>
    <w:rsid w:val="00EA7318"/>
    <w:rsid w:val="00EC163B"/>
    <w:rsid w:val="00EC7C9C"/>
    <w:rsid w:val="00ED0527"/>
    <w:rsid w:val="00F01F60"/>
    <w:rsid w:val="00F43823"/>
    <w:rsid w:val="00F47DA2"/>
    <w:rsid w:val="00F568F9"/>
    <w:rsid w:val="00F63DB1"/>
    <w:rsid w:val="00F80872"/>
    <w:rsid w:val="00F827DE"/>
    <w:rsid w:val="00FA3A95"/>
    <w:rsid w:val="00FA3B64"/>
    <w:rsid w:val="00FB5A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22615"/>
  <w15:docId w15:val="{95131C68-92FA-43A1-8189-8E1572DFA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780797"/>
    <w:pPr>
      <w:ind w:left="720"/>
      <w:contextualSpacing/>
    </w:pPr>
  </w:style>
  <w:style w:type="paragraph" w:customStyle="1" w:styleId="Default">
    <w:name w:val="Default"/>
    <w:rsid w:val="002A78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rsid w:val="0041503C"/>
    <w:rPr>
      <w:color w:val="0066CC"/>
      <w:u w:val="single"/>
    </w:rPr>
  </w:style>
  <w:style w:type="character" w:customStyle="1" w:styleId="a6">
    <w:name w:val="Основной текст_"/>
    <w:basedOn w:val="a0"/>
    <w:link w:val="4"/>
    <w:rsid w:val="0041503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6"/>
    <w:rsid w:val="0041503C"/>
    <w:pPr>
      <w:widowControl w:val="0"/>
      <w:shd w:val="clear" w:color="auto" w:fill="FFFFFF"/>
      <w:spacing w:after="0" w:line="264" w:lineRule="exac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">
    <w:name w:val="Заголовок №1_"/>
    <w:basedOn w:val="a0"/>
    <w:link w:val="10"/>
    <w:rsid w:val="005109F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5109F8"/>
    <w:pPr>
      <w:widowControl w:val="0"/>
      <w:shd w:val="clear" w:color="auto" w:fill="FFFFFF"/>
      <w:spacing w:after="0" w:line="264" w:lineRule="exac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2">
    <w:name w:val="Основной текст (2)_"/>
    <w:basedOn w:val="a0"/>
    <w:link w:val="20"/>
    <w:rsid w:val="00A84CB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">
    <w:name w:val="Основной текст1"/>
    <w:basedOn w:val="a6"/>
    <w:rsid w:val="00A84C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A84CB6"/>
    <w:pPr>
      <w:widowControl w:val="0"/>
      <w:shd w:val="clear" w:color="auto" w:fill="FFFFFF"/>
      <w:spacing w:after="0" w:line="264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7">
    <w:name w:val="Table Grid"/>
    <w:basedOn w:val="a1"/>
    <w:uiPriority w:val="59"/>
    <w:rsid w:val="00941E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Абзац списка Знак"/>
    <w:link w:val="a3"/>
    <w:locked/>
    <w:rsid w:val="00E800FB"/>
  </w:style>
  <w:style w:type="paragraph" w:customStyle="1" w:styleId="12">
    <w:name w:val="Обычный1"/>
    <w:basedOn w:val="a"/>
    <w:uiPriority w:val="99"/>
    <w:rsid w:val="00300B2F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paragraph" w:customStyle="1" w:styleId="21">
    <w:name w:val="Обычный2"/>
    <w:basedOn w:val="a"/>
    <w:rsid w:val="00300B2F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character" w:customStyle="1" w:styleId="a8">
    <w:name w:val="Текст выноски Знак"/>
    <w:basedOn w:val="a0"/>
    <w:link w:val="a9"/>
    <w:uiPriority w:val="99"/>
    <w:semiHidden/>
    <w:rsid w:val="00541843"/>
    <w:rPr>
      <w:rFonts w:ascii="Segoe UI" w:eastAsia="Arial" w:hAnsi="Segoe UI" w:cs="Segoe UI"/>
      <w:noProof/>
      <w:sz w:val="18"/>
      <w:szCs w:val="18"/>
      <w:lang w:val="en-US"/>
    </w:rPr>
  </w:style>
  <w:style w:type="paragraph" w:styleId="a9">
    <w:name w:val="Balloon Text"/>
    <w:basedOn w:val="a"/>
    <w:link w:val="a8"/>
    <w:uiPriority w:val="99"/>
    <w:semiHidden/>
    <w:unhideWhenUsed/>
    <w:rsid w:val="00541843"/>
    <w:pPr>
      <w:spacing w:after="0" w:line="240" w:lineRule="auto"/>
    </w:pPr>
    <w:rPr>
      <w:rFonts w:ascii="Segoe UI" w:eastAsia="Arial" w:hAnsi="Segoe UI" w:cs="Segoe UI"/>
      <w:noProof/>
      <w:sz w:val="18"/>
      <w:szCs w:val="18"/>
      <w:lang w:val="en-US"/>
    </w:rPr>
  </w:style>
  <w:style w:type="character" w:customStyle="1" w:styleId="13">
    <w:name w:val="Текст выноски Знак1"/>
    <w:basedOn w:val="a0"/>
    <w:uiPriority w:val="99"/>
    <w:semiHidden/>
    <w:rsid w:val="00541843"/>
    <w:rPr>
      <w:rFonts w:ascii="Tahoma" w:hAnsi="Tahoma" w:cs="Tahoma"/>
      <w:sz w:val="16"/>
      <w:szCs w:val="16"/>
    </w:rPr>
  </w:style>
  <w:style w:type="character" w:customStyle="1" w:styleId="aa">
    <w:name w:val="Верхний колонтитул Знак"/>
    <w:basedOn w:val="a0"/>
    <w:link w:val="ab"/>
    <w:uiPriority w:val="99"/>
    <w:rsid w:val="00541843"/>
    <w:rPr>
      <w:rFonts w:ascii="Arial" w:eastAsia="Arial" w:hAnsi="Arial" w:cs="Arial"/>
      <w:noProof/>
      <w:sz w:val="20"/>
      <w:szCs w:val="20"/>
      <w:lang w:val="en-US"/>
    </w:rPr>
  </w:style>
  <w:style w:type="paragraph" w:styleId="ab">
    <w:name w:val="header"/>
    <w:basedOn w:val="a"/>
    <w:link w:val="aa"/>
    <w:uiPriority w:val="99"/>
    <w:rsid w:val="00541843"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  <w:noProof/>
      <w:sz w:val="20"/>
      <w:szCs w:val="20"/>
      <w:lang w:val="en-US"/>
    </w:rPr>
  </w:style>
  <w:style w:type="character" w:customStyle="1" w:styleId="14">
    <w:name w:val="Верхний колонтитул Знак1"/>
    <w:basedOn w:val="a0"/>
    <w:uiPriority w:val="99"/>
    <w:semiHidden/>
    <w:rsid w:val="00541843"/>
  </w:style>
  <w:style w:type="character" w:customStyle="1" w:styleId="ac">
    <w:name w:val="Нижний колонтитул Знак"/>
    <w:basedOn w:val="a0"/>
    <w:link w:val="ad"/>
    <w:uiPriority w:val="99"/>
    <w:rsid w:val="00541843"/>
    <w:rPr>
      <w:rFonts w:ascii="Calibri" w:eastAsia="Times New Roman" w:hAnsi="Calibri" w:cs="Calibri"/>
      <w:lang w:eastAsia="ru-RU"/>
    </w:rPr>
  </w:style>
  <w:style w:type="paragraph" w:styleId="ad">
    <w:name w:val="footer"/>
    <w:basedOn w:val="a"/>
    <w:link w:val="ac"/>
    <w:uiPriority w:val="99"/>
    <w:rsid w:val="0054184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15">
    <w:name w:val="Нижний колонтитул Знак1"/>
    <w:basedOn w:val="a0"/>
    <w:uiPriority w:val="99"/>
    <w:semiHidden/>
    <w:rsid w:val="00541843"/>
  </w:style>
  <w:style w:type="paragraph" w:styleId="ae">
    <w:name w:val="No Spacing"/>
    <w:link w:val="af"/>
    <w:uiPriority w:val="1"/>
    <w:qFormat/>
    <w:rsid w:val="00541843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f">
    <w:name w:val="Без интервала Знак"/>
    <w:link w:val="ae"/>
    <w:uiPriority w:val="1"/>
    <w:locked/>
    <w:rsid w:val="00541843"/>
    <w:rPr>
      <w:rFonts w:ascii="Calibri" w:eastAsia="Times New Roman" w:hAnsi="Calibri" w:cs="Calibri"/>
      <w:lang w:eastAsia="ru-RU"/>
    </w:rPr>
  </w:style>
  <w:style w:type="paragraph" w:styleId="af0">
    <w:name w:val="Body Text"/>
    <w:aliases w:val="Основной текст Знак Знак,Основной текст отчета,Основной текст отчета Знак,Основной текст отчета Знак Знак Знак,DTP Body Text"/>
    <w:basedOn w:val="a"/>
    <w:link w:val="16"/>
    <w:uiPriority w:val="99"/>
    <w:rsid w:val="00541843"/>
    <w:pPr>
      <w:spacing w:after="120"/>
    </w:pPr>
    <w:rPr>
      <w:rFonts w:ascii="Cambria" w:eastAsia="Times New Roman" w:hAnsi="Cambria" w:cs="Cambria"/>
    </w:rPr>
  </w:style>
  <w:style w:type="character" w:customStyle="1" w:styleId="af1">
    <w:name w:val="Основной текст Знак"/>
    <w:aliases w:val="Основной текст Знак Знак Знак1,Основной текст отчета Знак2,Основной текст отчета Знак Знак1,Основной текст отчета Знак Знак Знак Знак1,DTP Body Text Знак"/>
    <w:basedOn w:val="a0"/>
    <w:uiPriority w:val="99"/>
    <w:semiHidden/>
    <w:rsid w:val="00541843"/>
  </w:style>
  <w:style w:type="character" w:customStyle="1" w:styleId="16">
    <w:name w:val="Основной текст Знак1"/>
    <w:aliases w:val="Основной текст Знак Знак Знак,Основной текст отчета Знак1,Основной текст отчета Знак Знак,Основной текст отчета Знак Знак Знак Знак,DTP Body Text Знак1"/>
    <w:basedOn w:val="a0"/>
    <w:link w:val="af0"/>
    <w:uiPriority w:val="99"/>
    <w:locked/>
    <w:rsid w:val="00541843"/>
    <w:rPr>
      <w:rFonts w:ascii="Cambria" w:eastAsia="Times New Roman" w:hAnsi="Cambria" w:cs="Cambria"/>
    </w:rPr>
  </w:style>
  <w:style w:type="paragraph" w:styleId="af2">
    <w:name w:val="Body Text Indent"/>
    <w:basedOn w:val="a"/>
    <w:link w:val="17"/>
    <w:uiPriority w:val="99"/>
    <w:rsid w:val="00541843"/>
    <w:pPr>
      <w:spacing w:after="120"/>
      <w:ind w:left="283"/>
    </w:pPr>
    <w:rPr>
      <w:rFonts w:ascii="Cambria" w:eastAsia="Times New Roman" w:hAnsi="Cambria" w:cs="Cambria"/>
    </w:rPr>
  </w:style>
  <w:style w:type="character" w:customStyle="1" w:styleId="af3">
    <w:name w:val="Основной текст с отступом Знак"/>
    <w:basedOn w:val="a0"/>
    <w:uiPriority w:val="99"/>
    <w:semiHidden/>
    <w:rsid w:val="00541843"/>
  </w:style>
  <w:style w:type="character" w:customStyle="1" w:styleId="17">
    <w:name w:val="Основной текст с отступом Знак1"/>
    <w:basedOn w:val="a0"/>
    <w:link w:val="af2"/>
    <w:uiPriority w:val="99"/>
    <w:locked/>
    <w:rsid w:val="00541843"/>
    <w:rPr>
      <w:rFonts w:ascii="Cambria" w:eastAsia="Times New Roman" w:hAnsi="Cambria" w:cs="Cambria"/>
    </w:rPr>
  </w:style>
  <w:style w:type="character" w:customStyle="1" w:styleId="22">
    <w:name w:val="Основной текст с отступом 2 Знак"/>
    <w:basedOn w:val="a0"/>
    <w:link w:val="23"/>
    <w:uiPriority w:val="99"/>
    <w:rsid w:val="00541843"/>
    <w:rPr>
      <w:rFonts w:ascii="Calibri" w:eastAsia="Times New Roman" w:hAnsi="Calibri" w:cs="Times New Roman"/>
      <w:sz w:val="28"/>
      <w:szCs w:val="28"/>
      <w:lang w:eastAsia="ru-RU"/>
    </w:rPr>
  </w:style>
  <w:style w:type="paragraph" w:styleId="23">
    <w:name w:val="Body Text Indent 2"/>
    <w:basedOn w:val="a"/>
    <w:link w:val="22"/>
    <w:uiPriority w:val="99"/>
    <w:rsid w:val="00541843"/>
    <w:pPr>
      <w:spacing w:after="0" w:line="360" w:lineRule="auto"/>
      <w:ind w:firstLine="709"/>
      <w:jc w:val="both"/>
    </w:pPr>
    <w:rPr>
      <w:rFonts w:ascii="Calibri" w:eastAsia="Times New Roman" w:hAnsi="Calibri" w:cs="Times New Roman"/>
      <w:sz w:val="28"/>
      <w:szCs w:val="28"/>
    </w:rPr>
  </w:style>
  <w:style w:type="character" w:customStyle="1" w:styleId="210">
    <w:name w:val="Основной текст с отступом 2 Знак1"/>
    <w:basedOn w:val="a0"/>
    <w:uiPriority w:val="99"/>
    <w:semiHidden/>
    <w:rsid w:val="00541843"/>
  </w:style>
  <w:style w:type="character" w:customStyle="1" w:styleId="6">
    <w:name w:val="Основной текст (6)_"/>
    <w:basedOn w:val="a0"/>
    <w:link w:val="60"/>
    <w:locked/>
    <w:rsid w:val="00541843"/>
    <w:rPr>
      <w:rFonts w:ascii="Franklin Gothic Heavy" w:eastAsia="Franklin Gothic Heavy" w:hAnsi="Franklin Gothic Heavy" w:cs="Franklin Gothic Heavy"/>
      <w:b/>
      <w:b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1843"/>
    <w:pPr>
      <w:widowControl w:val="0"/>
      <w:shd w:val="clear" w:color="auto" w:fill="FFFFFF"/>
      <w:spacing w:before="180" w:after="180" w:line="0" w:lineRule="atLeast"/>
      <w:jc w:val="center"/>
    </w:pPr>
    <w:rPr>
      <w:rFonts w:ascii="Franklin Gothic Heavy" w:eastAsia="Franklin Gothic Heavy" w:hAnsi="Franklin Gothic Heavy" w:cs="Franklin Gothic Heavy"/>
      <w:b/>
      <w:bCs/>
      <w:sz w:val="23"/>
      <w:szCs w:val="23"/>
    </w:rPr>
  </w:style>
  <w:style w:type="character" w:customStyle="1" w:styleId="100">
    <w:name w:val="Основной текст + 10"/>
    <w:aliases w:val="5 pt"/>
    <w:basedOn w:val="a6"/>
    <w:rsid w:val="0054184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4">
    <w:name w:val="стиль2"/>
    <w:basedOn w:val="12"/>
    <w:rsid w:val="00541843"/>
    <w:pPr>
      <w:spacing w:before="100" w:after="100" w:line="240" w:lineRule="atLeast"/>
    </w:pPr>
    <w:rPr>
      <w:rFonts w:ascii="Tahoma" w:eastAsia="Tahoma" w:hAnsi="Tahoma"/>
      <w:sz w:val="20"/>
    </w:rPr>
  </w:style>
  <w:style w:type="paragraph" w:customStyle="1" w:styleId="18">
    <w:name w:val="Текст1"/>
    <w:basedOn w:val="12"/>
    <w:uiPriority w:val="99"/>
    <w:rsid w:val="00541843"/>
    <w:pPr>
      <w:spacing w:after="0" w:line="240" w:lineRule="atLeast"/>
    </w:pPr>
    <w:rPr>
      <w:rFonts w:ascii="Courier New" w:eastAsia="Courier New" w:hAnsi="Courier New"/>
      <w:sz w:val="20"/>
    </w:rPr>
  </w:style>
  <w:style w:type="character" w:customStyle="1" w:styleId="dash041e0431044b0447043d044b0439char1">
    <w:name w:val="dash041e_0431_044b_0447_043d_044b_0439__char1"/>
    <w:rsid w:val="0054184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5418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Normal (Web)"/>
    <w:basedOn w:val="a"/>
    <w:uiPriority w:val="99"/>
    <w:unhideWhenUsed/>
    <w:rsid w:val="007C5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9">
    <w:name w:val="Сетка таблицы1"/>
    <w:basedOn w:val="a1"/>
    <w:next w:val="a7"/>
    <w:uiPriority w:val="59"/>
    <w:rsid w:val="00DE668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Заголовок таблицы"/>
    <w:basedOn w:val="a"/>
    <w:rsid w:val="00FA3B64"/>
    <w:pPr>
      <w:suppressLineNumbers/>
      <w:spacing w:after="0" w:line="240" w:lineRule="auto"/>
      <w:ind w:firstLine="360"/>
      <w:jc w:val="center"/>
    </w:pPr>
    <w:rPr>
      <w:rFonts w:ascii="Calibri" w:eastAsia="Times New Roman" w:hAnsi="Calibri" w:cs="Times New Roman"/>
      <w:b/>
      <w:bCs/>
    </w:rPr>
  </w:style>
  <w:style w:type="character" w:styleId="af6">
    <w:name w:val="Emphasis"/>
    <w:uiPriority w:val="20"/>
    <w:qFormat/>
    <w:rsid w:val="00FA3B64"/>
    <w:rPr>
      <w:b/>
      <w:bCs/>
      <w:i/>
      <w:iCs/>
      <w:color w:val="5A5A5A"/>
    </w:rPr>
  </w:style>
  <w:style w:type="table" w:customStyle="1" w:styleId="25">
    <w:name w:val="Сетка таблицы2"/>
    <w:basedOn w:val="a1"/>
    <w:next w:val="a7"/>
    <w:uiPriority w:val="59"/>
    <w:rsid w:val="002C07F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1">
    <w:name w:val="c11"/>
    <w:uiPriority w:val="99"/>
    <w:rsid w:val="00822899"/>
  </w:style>
  <w:style w:type="paragraph" w:customStyle="1" w:styleId="c14">
    <w:name w:val="c14"/>
    <w:basedOn w:val="a"/>
    <w:uiPriority w:val="99"/>
    <w:rsid w:val="00822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1">
    <w:name w:val="Сетка таблицы21"/>
    <w:basedOn w:val="a1"/>
    <w:uiPriority w:val="59"/>
    <w:rsid w:val="008228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a"/>
    <w:rsid w:val="007D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9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0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74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6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46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9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4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1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45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0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5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84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4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8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5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1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78981-8FD8-4C3F-B959-73F9C0E3C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33</Pages>
  <Words>11093</Words>
  <Characters>63236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74181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УВР2</dc:creator>
  <cp:lastModifiedBy>Regita_dir</cp:lastModifiedBy>
  <cp:revision>4</cp:revision>
  <cp:lastPrinted>2021-05-10T11:02:00Z</cp:lastPrinted>
  <dcterms:created xsi:type="dcterms:W3CDTF">2021-05-10T11:05:00Z</dcterms:created>
  <dcterms:modified xsi:type="dcterms:W3CDTF">2021-05-10T12:14:00Z</dcterms:modified>
</cp:coreProperties>
</file>