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75B3C" w14:textId="77777777"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bookmarkStart w:id="0" w:name="_Toc112679855"/>
      <w:bookmarkStart w:id="1" w:name="_Toc112855533"/>
      <w:r w:rsidRPr="00B71A0F">
        <w:rPr>
          <w:b/>
          <w:bCs/>
          <w:i/>
          <w:iCs/>
          <w:sz w:val="24"/>
          <w:szCs w:val="24"/>
        </w:rPr>
        <w:t xml:space="preserve">Приложение к ООП НОО </w:t>
      </w:r>
    </w:p>
    <w:p w14:paraId="26F5C71D" w14:textId="12489FCE"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r w:rsidRPr="00B71A0F">
        <w:rPr>
          <w:b/>
          <w:bCs/>
          <w:i/>
          <w:iCs/>
          <w:sz w:val="24"/>
          <w:szCs w:val="24"/>
        </w:rPr>
        <w:t>«Особенности оценки предметных результатов по отдельному учебному предмету»</w:t>
      </w:r>
    </w:p>
    <w:p w14:paraId="7C46DB9F" w14:textId="77777777" w:rsidR="00B71A0F" w:rsidRPr="00B71A0F" w:rsidRDefault="00B71A0F" w:rsidP="00B71A0F"/>
    <w:p w14:paraId="51662C51" w14:textId="417E57A9" w:rsidR="00B71A0F" w:rsidRPr="009E2436" w:rsidRDefault="00B71A0F" w:rsidP="00B71A0F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E2436">
        <w:rPr>
          <w:rFonts w:ascii="Times New Roman" w:hAnsi="Times New Roman" w:cs="Times New Roman"/>
          <w:color w:val="auto"/>
          <w:sz w:val="24"/>
          <w:szCs w:val="24"/>
        </w:rPr>
        <w:t>Особенности оценки предметных результатов</w:t>
      </w:r>
      <w:bookmarkEnd w:id="0"/>
      <w:bookmarkEnd w:id="1"/>
    </w:p>
    <w:p w14:paraId="57BF0327" w14:textId="77777777" w:rsidR="00B71A0F" w:rsidRPr="009E2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E2436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9E2436">
        <w:rPr>
          <w:rFonts w:cs="Times New Roman"/>
          <w:sz w:val="24"/>
          <w:szCs w:val="24"/>
        </w:rPr>
        <w:softHyphen/>
        <w:t xml:space="preserve">ной организации в ходе внутришкольного контроля (мониторинга) и внутренней системы оценки качества образования. </w:t>
      </w:r>
    </w:p>
    <w:p w14:paraId="55E8E64E" w14:textId="77777777" w:rsidR="00B71A0F" w:rsidRPr="009E2436" w:rsidRDefault="00B71A0F" w:rsidP="00B71A0F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12679856"/>
      <w:bookmarkStart w:id="3" w:name="_Toc112855534"/>
      <w:r w:rsidRPr="009E2436">
        <w:rPr>
          <w:rFonts w:ascii="Times New Roman" w:hAnsi="Times New Roman" w:cs="Times New Roman"/>
          <w:color w:val="auto"/>
          <w:sz w:val="24"/>
          <w:szCs w:val="24"/>
        </w:rPr>
        <w:t>Особенности оценки по отдельным предметам</w:t>
      </w:r>
      <w:bookmarkEnd w:id="2"/>
      <w:bookmarkEnd w:id="3"/>
    </w:p>
    <w:p w14:paraId="62D810D5" w14:textId="77777777" w:rsidR="00B71A0F" w:rsidRPr="009E2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E2436">
        <w:rPr>
          <w:rFonts w:cs="Times New Roman"/>
          <w:sz w:val="24"/>
          <w:szCs w:val="24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14:paraId="160A94B2" w14:textId="1F9F4450" w:rsidR="00B71A0F" w:rsidRPr="009E2436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9E2436">
        <w:rPr>
          <w:rFonts w:cs="Times New Roman"/>
          <w:b/>
          <w:sz w:val="24"/>
          <w:szCs w:val="24"/>
        </w:rPr>
        <w:t>Русский язык, род</w:t>
      </w:r>
      <w:r w:rsidR="00290594" w:rsidRPr="009E2436">
        <w:rPr>
          <w:rFonts w:cs="Times New Roman"/>
          <w:b/>
          <w:sz w:val="24"/>
          <w:szCs w:val="24"/>
        </w:rPr>
        <w:t>ной язык (родной чеченский язык</w:t>
      </w:r>
      <w:r w:rsidRPr="009E2436">
        <w:rPr>
          <w:rFonts w:cs="Times New Roman"/>
          <w:b/>
          <w:sz w:val="24"/>
          <w:szCs w:val="24"/>
        </w:rPr>
        <w:t>)</w:t>
      </w:r>
    </w:p>
    <w:p w14:paraId="2EF737EC" w14:textId="33EF72DB" w:rsidR="00B71A0F" w:rsidRPr="009E2436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E2436">
        <w:rPr>
          <w:rFonts w:cs="Times New Roman"/>
          <w:bCs/>
          <w:sz w:val="24"/>
          <w:szCs w:val="24"/>
        </w:rPr>
        <w:t xml:space="preserve">Контроль за уровнем </w:t>
      </w:r>
      <w:r w:rsidR="009E2436" w:rsidRPr="009E2436">
        <w:rPr>
          <w:rFonts w:cs="Times New Roman"/>
          <w:bCs/>
          <w:sz w:val="24"/>
          <w:szCs w:val="24"/>
        </w:rPr>
        <w:t>достижений,</w:t>
      </w:r>
      <w:r w:rsidRPr="009E2436">
        <w:rPr>
          <w:rFonts w:cs="Times New Roman"/>
          <w:bCs/>
          <w:sz w:val="24"/>
          <w:szCs w:val="24"/>
        </w:rPr>
        <w:t xml:space="preserve"> учащихся по русскому языку проводится в форме письменных работ:  </w:t>
      </w:r>
    </w:p>
    <w:p w14:paraId="5D29289B" w14:textId="77777777"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14:paraId="0F07B447" w14:textId="77777777"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14:paraId="359BC5D6" w14:textId="77777777"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14:paraId="34016581" w14:textId="77777777"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14:paraId="349FD9A2" w14:textId="77777777" w:rsidR="00B71A0F" w:rsidRPr="00CF16F0" w:rsidRDefault="00B71A0F" w:rsidP="00B71A0F">
      <w:pPr>
        <w:numPr>
          <w:ilvl w:val="0"/>
          <w:numId w:val="1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>
        <w:rPr>
          <w:rFonts w:cs="Times New Roman"/>
          <w:bCs/>
          <w:sz w:val="24"/>
          <w:szCs w:val="24"/>
        </w:rPr>
        <w:t xml:space="preserve"> и пр.</w:t>
      </w:r>
    </w:p>
    <w:p w14:paraId="736CF88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14:paraId="3687940F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0A47D9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17737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55A3133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14:paraId="6C255450" w14:textId="77777777"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>снижение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оценки.  </w:t>
      </w:r>
    </w:p>
    <w:p w14:paraId="6F2067DD" w14:textId="77777777" w:rsidR="00B71A0F" w:rsidRPr="00CF16F0" w:rsidRDefault="00B71A0F" w:rsidP="00B71A0F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14:paraId="493D6B37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54470667" w14:textId="77777777" w:rsidR="00B71A0F" w:rsidRPr="00CF16F0" w:rsidRDefault="00B71A0F" w:rsidP="00B71A0F">
      <w:pPr>
        <w:numPr>
          <w:ilvl w:val="0"/>
          <w:numId w:val="2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43CD8D10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3FA96B04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617B47E0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существенные отступления от авторского текста при написании изложения, искажающие смысл произведения; </w:t>
      </w:r>
    </w:p>
    <w:p w14:paraId="51814AE5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14:paraId="682309F5" w14:textId="77777777" w:rsidR="00B71A0F" w:rsidRDefault="00B71A0F" w:rsidP="00B71A0F">
      <w:pPr>
        <w:numPr>
          <w:ilvl w:val="0"/>
          <w:numId w:val="2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14:paraId="2341E2E2" w14:textId="77777777" w:rsidR="00B71A0F" w:rsidRDefault="00B71A0F" w:rsidP="00B71A0F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31A9BAA4" w14:textId="77777777" w:rsidR="00B71A0F" w:rsidRPr="00CF16F0" w:rsidRDefault="00B71A0F" w:rsidP="00B71A0F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14:paraId="5769E47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14:paraId="146DAC1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14:paraId="4E702E3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конце ы,  </w:t>
      </w:r>
    </w:p>
    <w:p w14:paraId="40AB07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14:paraId="7C530536" w14:textId="77777777"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14:paraId="17FBE8BF" w14:textId="5CA4AE38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</w:t>
      </w:r>
      <w:r w:rsidR="009E2436" w:rsidRPr="00CF16F0">
        <w:rPr>
          <w:rFonts w:cs="Times New Roman"/>
          <w:bCs/>
          <w:sz w:val="24"/>
          <w:szCs w:val="24"/>
        </w:rPr>
        <w:t>картофель</w:t>
      </w:r>
      <w:r w:rsidRPr="00CF16F0">
        <w:rPr>
          <w:rFonts w:cs="Times New Roman"/>
          <w:bCs/>
          <w:sz w:val="24"/>
          <w:szCs w:val="24"/>
        </w:rPr>
        <w:t xml:space="preserve">); </w:t>
      </w:r>
    </w:p>
    <w:p w14:paraId="361CB23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14:paraId="05EEB9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14:paraId="32535B4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14:paraId="42E1A92E" w14:textId="77777777"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6624234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14:paraId="13692A6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14:paraId="448CE80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14:paraId="6CADD4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14:paraId="63BFB25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14:paraId="4C295EFD" w14:textId="77777777" w:rsidR="00B71A0F" w:rsidRPr="00F76796" w:rsidRDefault="00B71A0F" w:rsidP="00B71A0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14:paraId="6A2DF04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14:paraId="7F67512B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9A1D11D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14:paraId="0FE00DFE" w14:textId="3EC48999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</w:t>
      </w:r>
      <w:r w:rsidR="009E2436" w:rsidRPr="00CF16F0">
        <w:rPr>
          <w:rFonts w:cs="Times New Roman"/>
          <w:bCs/>
          <w:sz w:val="24"/>
          <w:szCs w:val="24"/>
        </w:rPr>
        <w:t>недочёта</w:t>
      </w:r>
      <w:r w:rsidRPr="00CF16F0">
        <w:rPr>
          <w:rFonts w:cs="Times New Roman"/>
          <w:bCs/>
          <w:sz w:val="24"/>
          <w:szCs w:val="24"/>
        </w:rPr>
        <w:t xml:space="preserve">. </w:t>
      </w:r>
    </w:p>
    <w:p w14:paraId="2185958D" w14:textId="1B98D0C6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</w:t>
      </w:r>
      <w:r w:rsidR="009E2436" w:rsidRPr="00CF16F0">
        <w:rPr>
          <w:rFonts w:cs="Times New Roman"/>
          <w:bCs/>
          <w:sz w:val="24"/>
          <w:szCs w:val="24"/>
        </w:rPr>
        <w:t>недочёта</w:t>
      </w:r>
      <w:r w:rsidRPr="00CF16F0">
        <w:rPr>
          <w:rFonts w:cs="Times New Roman"/>
          <w:bCs/>
          <w:sz w:val="24"/>
          <w:szCs w:val="24"/>
        </w:rPr>
        <w:t xml:space="preserve"> (несоблюдение наклона, равного расстояния между буквами, словами, несоблюдение пропорций букв по высоте и ширине и др.) и 1-2 негрубых </w:t>
      </w:r>
      <w:r w:rsidR="009E2436" w:rsidRPr="00CF16F0">
        <w:rPr>
          <w:rFonts w:cs="Times New Roman"/>
          <w:bCs/>
          <w:sz w:val="24"/>
          <w:szCs w:val="24"/>
        </w:rPr>
        <w:t>недочёта</w:t>
      </w:r>
      <w:r w:rsidRPr="00CF16F0">
        <w:rPr>
          <w:rFonts w:cs="Times New Roman"/>
          <w:bCs/>
          <w:sz w:val="24"/>
          <w:szCs w:val="24"/>
        </w:rPr>
        <w:t xml:space="preserve">. </w:t>
      </w:r>
    </w:p>
    <w:p w14:paraId="1CC7189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1D082970" w14:textId="6FB61F7F" w:rsidR="00B71A0F" w:rsidRPr="00CF16F0" w:rsidRDefault="00B71A0F" w:rsidP="00B71A0F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К числу негрубых </w:t>
      </w:r>
      <w:r w:rsidR="009E2436" w:rsidRPr="00CF16F0">
        <w:rPr>
          <w:rFonts w:cs="Times New Roman"/>
          <w:bCs/>
          <w:sz w:val="24"/>
          <w:szCs w:val="24"/>
        </w:rPr>
        <w:t>недочётов</w:t>
      </w:r>
      <w:r w:rsidRPr="00CF16F0">
        <w:rPr>
          <w:rFonts w:cs="Times New Roman"/>
          <w:bCs/>
          <w:sz w:val="24"/>
          <w:szCs w:val="24"/>
        </w:rPr>
        <w:t xml:space="preserve"> относятся: а) частичные искажения формы букв: </w:t>
      </w:r>
    </w:p>
    <w:p w14:paraId="5D2A5E7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14:paraId="3D76DE9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14:paraId="1445F4CA" w14:textId="63B10386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</w:t>
      </w:r>
      <w:r w:rsidR="009E2436">
        <w:rPr>
          <w:rFonts w:cs="Times New Roman"/>
          <w:bCs/>
          <w:sz w:val="24"/>
          <w:szCs w:val="24"/>
        </w:rPr>
        <w:t>не</w:t>
      </w:r>
      <w:r w:rsidR="009E2436" w:rsidRPr="00CF16F0">
        <w:rPr>
          <w:rFonts w:cs="Times New Roman"/>
          <w:bCs/>
          <w:sz w:val="24"/>
          <w:szCs w:val="24"/>
        </w:rPr>
        <w:t>дописывание</w:t>
      </w:r>
      <w:r w:rsidRPr="00CF16F0">
        <w:rPr>
          <w:rFonts w:cs="Times New Roman"/>
          <w:bCs/>
          <w:sz w:val="24"/>
          <w:szCs w:val="24"/>
        </w:rPr>
        <w:t xml:space="preserve"> до неѐ; </w:t>
      </w:r>
    </w:p>
    <w:p w14:paraId="5ACCAA1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14:paraId="78A73EB3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</w:t>
      </w:r>
    </w:p>
    <w:p w14:paraId="431D5841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14:paraId="57CF9FE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53378A5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14:paraId="14C3D2E7" w14:textId="4CF384E9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</w:t>
      </w:r>
      <w:r w:rsidR="009E2436" w:rsidRPr="00CF16F0">
        <w:rPr>
          <w:rFonts w:cs="Times New Roman"/>
          <w:bCs/>
          <w:sz w:val="24"/>
          <w:szCs w:val="24"/>
        </w:rPr>
        <w:t>недочётов</w:t>
      </w:r>
      <w:r w:rsidRPr="00CF16F0">
        <w:rPr>
          <w:rFonts w:cs="Times New Roman"/>
          <w:bCs/>
          <w:sz w:val="24"/>
          <w:szCs w:val="24"/>
        </w:rPr>
        <w:t xml:space="preserve"> превышает указанное количество. </w:t>
      </w:r>
    </w:p>
    <w:p w14:paraId="377E957A" w14:textId="77777777" w:rsidR="00B71A0F" w:rsidRPr="00CF16F0" w:rsidRDefault="00B71A0F" w:rsidP="00B71A0F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0E392D95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Сформированность устной речи </w:t>
      </w:r>
    </w:p>
    <w:p w14:paraId="429672D0" w14:textId="77777777" w:rsidR="00B71A0F" w:rsidRPr="00CF16F0" w:rsidRDefault="00B71A0F" w:rsidP="00B71A0F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14:paraId="20BF6C8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14:paraId="6AB4590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14:paraId="23C757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14:paraId="3183F8E8" w14:textId="0DB438F0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</w:t>
      </w:r>
      <w:r w:rsidR="009E2436" w:rsidRPr="00CF16F0">
        <w:rPr>
          <w:rFonts w:cs="Times New Roman"/>
          <w:bCs/>
          <w:sz w:val="24"/>
          <w:szCs w:val="24"/>
        </w:rPr>
        <w:t>недолётов</w:t>
      </w:r>
      <w:r w:rsidRPr="00CF16F0">
        <w:rPr>
          <w:rFonts w:cs="Times New Roman"/>
          <w:bCs/>
          <w:sz w:val="24"/>
          <w:szCs w:val="24"/>
        </w:rPr>
        <w:t xml:space="preserve"> или допускается не более одной неточности в речи. </w:t>
      </w:r>
    </w:p>
    <w:p w14:paraId="2EF0BA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6439CCE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18771370" w14:textId="77777777" w:rsidR="00B71A0F" w:rsidRPr="00CF16F0" w:rsidRDefault="00B71A0F" w:rsidP="00B71A0F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B316EC7" w14:textId="77777777" w:rsidR="00B71A0F" w:rsidRPr="00F76796" w:rsidRDefault="00B71A0F" w:rsidP="00B71A0F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14:paraId="22739FE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48C987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14:paraId="766F8AD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302E902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55E1D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069FEF0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14:paraId="40A1CCB7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</w:t>
      </w:r>
    </w:p>
    <w:p w14:paraId="1A3754E9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14:paraId="57C12C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28D93ED4" w14:textId="77777777"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14:paraId="314C22E8" w14:textId="77777777" w:rsidR="00B71A0F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14:paraId="50E3FA98" w14:textId="77777777"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14:paraId="55116AA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1835E6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14:paraId="66DCA2E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39621C2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03E00D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4577385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09BA636A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14:paraId="4E849740" w14:textId="77777777" w:rsidR="00B71A0F" w:rsidRPr="00F76796" w:rsidRDefault="00B71A0F" w:rsidP="00B71A0F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14:paraId="4FAB3F8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77AFF5C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14:paraId="3473C84D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14:paraId="58D80E0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14:paraId="73A0385A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649ECBE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14:paraId="3B015CD2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07ADE5A8" w14:textId="79C8A1D5" w:rsidR="00B71A0F" w:rsidRPr="00CF16F0" w:rsidRDefault="00B71A0F" w:rsidP="009E2436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14:paraId="35500465" w14:textId="77777777" w:rsidR="00B71A0F" w:rsidRPr="00F76796" w:rsidRDefault="00B71A0F" w:rsidP="00B71A0F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Примерный объём диктанта и текста для списывания</w:t>
      </w:r>
    </w:p>
    <w:p w14:paraId="59C57087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B71A0F" w:rsidRPr="00CF16F0" w14:paraId="6FCBE5BA" w14:textId="77777777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E315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64FA8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AAE41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B71A0F" w:rsidRPr="00CF16F0" w14:paraId="3A62988C" w14:textId="77777777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2FC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46579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5AA67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3EC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B71A0F" w:rsidRPr="00CF16F0" w14:paraId="0975C9A3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518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1A072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4D94F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F68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B71A0F" w:rsidRPr="00CF16F0" w14:paraId="524B6061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62E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C2C85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4D1CC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CAB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B71A0F" w:rsidRPr="00CF16F0" w14:paraId="28018CC5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5549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A882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67F01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C44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14:paraId="5E8220A8" w14:textId="77777777"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12BB02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14:paraId="44108AC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14:paraId="49A7BA6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lastRenderedPageBreak/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42A69BF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0CB951E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3C88E81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14:paraId="6B3C588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14:paraId="051DFAC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6A2A9150" w14:textId="77777777" w:rsidR="00B71A0F" w:rsidRPr="00CF16F0" w:rsidRDefault="00B71A0F" w:rsidP="00B71A0F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7E158EEA" w14:textId="77777777" w:rsidR="00B71A0F" w:rsidRPr="00CF16F0" w:rsidRDefault="00B71A0F" w:rsidP="00B71A0F">
      <w:pPr>
        <w:numPr>
          <w:ilvl w:val="0"/>
          <w:numId w:val="4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14:paraId="1C189395" w14:textId="77777777"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14:paraId="75E2763F" w14:textId="77777777"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14:paraId="0BDF34CB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14:paraId="0CF9046D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482B714F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45A6C7E1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14:paraId="2A4ED6F6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D995523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14:paraId="6E63FB46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0CABAB49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30D6D6ED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14:paraId="3D001FE9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14:paraId="48D4F101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C2E9885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129DE20A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14:paraId="4DF54431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14:paraId="5545EC3C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14:paraId="76848AD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повторение ошибок в одном и том же слове. </w:t>
      </w:r>
    </w:p>
    <w:p w14:paraId="55D05504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45A69B9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14:paraId="0B96ADEF" w14:textId="012194CF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одной и той </w:t>
      </w:r>
      <w:r w:rsidR="009E2436">
        <w:rPr>
          <w:rFonts w:cs="Times New Roman"/>
          <w:bCs/>
          <w:sz w:val="24"/>
          <w:szCs w:val="24"/>
        </w:rPr>
        <w:t>же буквы в слове (например, «ка</w:t>
      </w:r>
      <w:r w:rsidRPr="00CF16F0">
        <w:rPr>
          <w:rFonts w:cs="Times New Roman"/>
          <w:bCs/>
          <w:sz w:val="24"/>
          <w:szCs w:val="24"/>
        </w:rPr>
        <w:t xml:space="preserve">ртофель»); </w:t>
      </w:r>
    </w:p>
    <w:p w14:paraId="2E9B677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14:paraId="1ADE130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14:paraId="548DE876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631BD1A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14:paraId="3D47DFB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14:paraId="095F6C92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CD4C9C6" w14:textId="77777777" w:rsidR="00B71A0F" w:rsidRPr="009F6FF1" w:rsidRDefault="00B71A0F" w:rsidP="00B71A0F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14:paraId="7A4D754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14:paraId="08987E5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5D343C0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37EECF20" w14:textId="6E370D63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</w:t>
      </w:r>
      <w:r w:rsidR="00700BE1" w:rsidRPr="00CF16F0">
        <w:rPr>
          <w:rFonts w:cs="Times New Roman"/>
          <w:bCs/>
          <w:sz w:val="24"/>
          <w:szCs w:val="24"/>
        </w:rPr>
        <w:t>определённой</w:t>
      </w:r>
      <w:bookmarkStart w:id="4" w:name="_GoBack"/>
      <w:bookmarkEnd w:id="4"/>
      <w:r w:rsidRPr="00CF16F0">
        <w:rPr>
          <w:rFonts w:cs="Times New Roman"/>
          <w:bCs/>
          <w:sz w:val="24"/>
          <w:szCs w:val="24"/>
        </w:rPr>
        <w:t xml:space="preserve"> части из изученного материала, в работе правильно выполнил не менее 1/2 заданий; </w:t>
      </w:r>
    </w:p>
    <w:p w14:paraId="5F8CD384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14:paraId="389B677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14:paraId="3CDC108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14:paraId="6172C0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14:paraId="0A516280" w14:textId="77777777" w:rsidR="00B71A0F" w:rsidRPr="00CF16F0" w:rsidRDefault="00B71A0F" w:rsidP="00B71A0F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14:paraId="6F3C7F58" w14:textId="77777777"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EEE51AB" w14:textId="77777777" w:rsidR="00B71A0F" w:rsidRPr="00CF16F0" w:rsidRDefault="00B71A0F" w:rsidP="00B71A0F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14:paraId="17C01352" w14:textId="77777777" w:rsidR="00B71A0F" w:rsidRPr="00CF16F0" w:rsidRDefault="00B71A0F" w:rsidP="00B71A0F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3EB1F08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14:paraId="4B66412A" w14:textId="77777777" w:rsidR="00B71A0F" w:rsidRPr="00CF16F0" w:rsidRDefault="00B71A0F" w:rsidP="00B71A0F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Изложение</w:t>
      </w:r>
    </w:p>
    <w:p w14:paraId="2CDED056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14:paraId="7AEB322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2BF0FEBB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576914B0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14:paraId="754B8C1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14:paraId="6E4A144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14:paraId="2AF83A5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0FE1DF2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673B0866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14:paraId="5EBE2F7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412F85C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572B065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289E3D0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5997E2B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14:paraId="32E1C15A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14:paraId="19C373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</w:t>
      </w:r>
      <w:r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14:paraId="7A455FAA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273E3C9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14:paraId="42F6669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14:paraId="01C9ACA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14:paraId="30F0822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14:paraId="15BE71C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461EEA8E" w14:textId="77777777" w:rsidR="00B71A0F" w:rsidRPr="00CF16F0" w:rsidRDefault="00B71A0F" w:rsidP="00B71A0F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14:paraId="2B192394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E769E0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2798AA3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26C7B53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567FA44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79CEBC9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"2" – имеются </w:t>
      </w:r>
      <w:r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14:paraId="0B26DE6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6D2EE98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14:paraId="3BC3127A" w14:textId="77777777"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14:paraId="45A8B227" w14:textId="77777777" w:rsidR="00B71A0F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14:paraId="73C76838" w14:textId="77777777"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14:paraId="43F6155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14:paraId="529CB0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14:paraId="6033888F" w14:textId="77777777" w:rsidR="00B71A0F" w:rsidRPr="00CF16F0" w:rsidRDefault="00B71A0F" w:rsidP="00B71A0F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«4» ставится, если допущена 1 ошибка, 1 исправление; Отметка «3»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ставится, если допущено 2 ошибки, 1 исправление; Отметка «2» ставится, если допущено 3 - 5 ошибок. </w:t>
      </w:r>
    </w:p>
    <w:p w14:paraId="340AC55E" w14:textId="77777777"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C4284D0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14:paraId="3EEDD4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4510B4F1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14:paraId="2CFA62E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1CB05012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71A0F" w:rsidRPr="00CF16F0" w14:paraId="39964475" w14:textId="77777777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7F75" w14:textId="77777777" w:rsidR="00B71A0F" w:rsidRPr="00CF16F0" w:rsidRDefault="00B71A0F" w:rsidP="00D4430C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78D5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483D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33B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B71A0F" w:rsidRPr="00CF16F0" w14:paraId="18D0F889" w14:textId="77777777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14EB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219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40C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778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14:paraId="23DB4D41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F2F73E8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4A7E5516" w14:textId="77777777" w:rsidR="00B71A0F" w:rsidRPr="00CF16F0" w:rsidRDefault="00B71A0F" w:rsidP="00B71A0F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B93039B" w14:textId="02406150" w:rsidR="00B71A0F" w:rsidRPr="009F6FF1" w:rsidRDefault="00B71A0F" w:rsidP="00B71A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  <w:r w:rsidRPr="009F6FF1">
        <w:rPr>
          <w:b/>
          <w:bCs/>
          <w:sz w:val="24"/>
          <w:szCs w:val="24"/>
        </w:rPr>
        <w:t>итературно</w:t>
      </w:r>
      <w:r>
        <w:rPr>
          <w:b/>
          <w:bCs/>
          <w:sz w:val="24"/>
          <w:szCs w:val="24"/>
        </w:rPr>
        <w:t>е</w:t>
      </w:r>
      <w:r w:rsidRPr="009F6FF1">
        <w:rPr>
          <w:b/>
          <w:bCs/>
          <w:sz w:val="24"/>
          <w:szCs w:val="24"/>
        </w:rPr>
        <w:t xml:space="preserve"> чтени</w:t>
      </w:r>
      <w:r>
        <w:rPr>
          <w:b/>
          <w:bCs/>
          <w:sz w:val="24"/>
          <w:szCs w:val="24"/>
        </w:rPr>
        <w:t>е</w:t>
      </w:r>
      <w:r w:rsidRPr="009F6FF1">
        <w:rPr>
          <w:b/>
          <w:bCs/>
          <w:sz w:val="24"/>
          <w:szCs w:val="24"/>
        </w:rPr>
        <w:t>, литературному чтению на родном языке</w:t>
      </w:r>
      <w:r>
        <w:rPr>
          <w:b/>
          <w:bCs/>
          <w:sz w:val="24"/>
          <w:szCs w:val="24"/>
        </w:rPr>
        <w:t xml:space="preserve"> (на родном</w:t>
      </w:r>
      <w:r w:rsidR="00290594">
        <w:rPr>
          <w:b/>
          <w:bCs/>
          <w:sz w:val="24"/>
          <w:szCs w:val="24"/>
        </w:rPr>
        <w:t xml:space="preserve"> чеченском</w:t>
      </w:r>
      <w:r>
        <w:rPr>
          <w:b/>
          <w:bCs/>
          <w:sz w:val="24"/>
          <w:szCs w:val="24"/>
        </w:rPr>
        <w:t>)</w:t>
      </w:r>
      <w:r w:rsidR="00290594">
        <w:rPr>
          <w:b/>
          <w:bCs/>
          <w:sz w:val="24"/>
          <w:szCs w:val="24"/>
        </w:rPr>
        <w:t xml:space="preserve"> языке</w:t>
      </w:r>
    </w:p>
    <w:p w14:paraId="01FE509E" w14:textId="77777777" w:rsidR="00B71A0F" w:rsidRPr="009F6FF1" w:rsidRDefault="00B71A0F" w:rsidP="00B71A0F">
      <w:pPr>
        <w:jc w:val="center"/>
        <w:rPr>
          <w:b/>
          <w:bCs/>
          <w:sz w:val="24"/>
          <w:szCs w:val="24"/>
        </w:rPr>
      </w:pPr>
    </w:p>
    <w:p w14:paraId="146761E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5D232CE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297EE9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14:paraId="04D53FB9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14:paraId="03FA5036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34E3DD57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24AF3583" w14:textId="77777777" w:rsidR="00B71A0F" w:rsidRPr="00CF16F0" w:rsidRDefault="00B71A0F" w:rsidP="00B71A0F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0A4B36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14:paraId="7984A92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715A128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14:paraId="2785013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348D25F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25F5BC3D" w14:textId="77777777" w:rsidR="00B71A0F" w:rsidRPr="00CF16F0" w:rsidRDefault="00B71A0F" w:rsidP="00B71A0F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14:paraId="5F432548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14:paraId="2DFA330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14:paraId="7284F87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723C2A3E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14:paraId="092D7E0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14:paraId="314926A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14:paraId="5E5D2A36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14:paraId="37294D6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14:paraId="468A746E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14:paraId="48A172E8" w14:textId="77777777" w:rsidR="00B71A0F" w:rsidRPr="00CF16F0" w:rsidRDefault="00B71A0F" w:rsidP="00B71A0F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4C20B0A" w14:textId="77777777" w:rsidR="00B71A0F" w:rsidRPr="00CF16F0" w:rsidRDefault="00B71A0F" w:rsidP="00B71A0F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14:paraId="532E79E4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искажения читаемых слов (замена, перестановка, пропуски или добавления букв, слогов, слов); </w:t>
      </w:r>
    </w:p>
    <w:p w14:paraId="3906F206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14:paraId="5A7FB3FC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7028A249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14:paraId="61E6BF4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14:paraId="6C4420D0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14:paraId="0CABC39A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14:paraId="347B9E1F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14:paraId="056DE76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14:paraId="6454041B" w14:textId="77777777" w:rsidR="00B71A0F" w:rsidRPr="00CF16F0" w:rsidRDefault="00B71A0F" w:rsidP="00B71A0F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062E72E7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14:paraId="3EFABB65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14:paraId="33F3E35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14:paraId="2E66402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14:paraId="23B8CC93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14:paraId="038CEF2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50BF9D8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14:paraId="620A651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14:paraId="43D5B7B1" w14:textId="77777777" w:rsidR="00B71A0F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14:paraId="78F4D6F1" w14:textId="77777777" w:rsidR="00B71A0F" w:rsidRPr="00CF16F0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«2»</w:t>
      </w:r>
      <w:r w:rsidRPr="00CF16F0">
        <w:rPr>
          <w:rFonts w:cs="Times New Roman"/>
          <w:bCs/>
          <w:sz w:val="24"/>
          <w:szCs w:val="24"/>
        </w:rPr>
        <w:t xml:space="preserve">  - ученик выполнил менее 50% работы. </w:t>
      </w:r>
    </w:p>
    <w:p w14:paraId="63E6CCF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нашѐл» и т.д. Учитель может выборочно оценивать диктанты, выставляя отметки:  </w:t>
      </w:r>
    </w:p>
    <w:p w14:paraId="2853066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14:paraId="1429D7B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14:paraId="24446A3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14:paraId="6FAB42F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14:paraId="183554D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5104F58D" w14:textId="77777777" w:rsidR="00B71A0F" w:rsidRPr="00CF16F0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14:paraId="464D1191" w14:textId="77777777" w:rsidR="00B71A0F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14:paraId="15A7BE5F" w14:textId="77777777" w:rsidR="00B71A0F" w:rsidRPr="00CF16F0" w:rsidRDefault="00B71A0F" w:rsidP="00B71A0F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2 балла – задание выполнено верно. </w:t>
      </w:r>
    </w:p>
    <w:p w14:paraId="5F3EFC0E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FF0000"/>
          <w:sz w:val="24"/>
          <w:szCs w:val="24"/>
        </w:rPr>
        <w:t xml:space="preserve"> </w:t>
      </w:r>
    </w:p>
    <w:p w14:paraId="0E58921C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6E9FAA9" w14:textId="77777777"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14:paraId="094211F8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46B8123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1E9F878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14:paraId="691ED45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14:paraId="5EC5752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14:paraId="582B7D88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77B9EA1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14:paraId="7C81404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058AFF8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14:paraId="407A29C6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 </w:t>
      </w:r>
    </w:p>
    <w:p w14:paraId="29A1663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14:paraId="2FDA8121" w14:textId="77777777"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C989737" w14:textId="77777777"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14:paraId="34EE1D14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2DDE6B1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14:paraId="48BF67F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14:paraId="720425F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2430D67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00A03806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14:paraId="1D91F8C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4019F6C" w14:textId="77777777"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14:paraId="4D4DA8E5" w14:textId="77777777" w:rsidR="00B71A0F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14:paraId="3755334B" w14:textId="77777777"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14:paraId="5A9D9B2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14:paraId="6B5668B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14:paraId="6CFBC86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14:paraId="12444A4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60E2291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14:paraId="5F4EF9A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73CD1CA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14:paraId="1ED1962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14:paraId="697A1B5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14:paraId="0C773219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3C98E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767143AC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23E1C7C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наизусть </w:t>
      </w:r>
    </w:p>
    <w:p w14:paraId="53D7BCC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14:paraId="16710DC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«4» -  твердо, без подсказок, знает наизусть, выразительно читает. </w:t>
      </w:r>
    </w:p>
    <w:p w14:paraId="0A29968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14:paraId="78819F92" w14:textId="77777777" w:rsidR="00B71A0F" w:rsidRPr="00CF16F0" w:rsidRDefault="00B71A0F" w:rsidP="00B71A0F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14:paraId="1FD3AA03" w14:textId="77777777"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62E063D" w14:textId="77777777" w:rsidR="00B71A0F" w:rsidRPr="00CF16F0" w:rsidRDefault="00B71A0F" w:rsidP="00B71A0F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2A3F45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  <w:r w:rsidRPr="00CF16F0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14:paraId="7EB22122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14:paraId="12AE006D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14:paraId="38531ECE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14:paraId="67D18A11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14:paraId="6CAAA815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14:paraId="69FF1BC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14:paraId="7AD9555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14:paraId="7EACDA3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14:paraId="483BDBD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14:paraId="3B6D0CE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14:paraId="61943522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 </w:t>
      </w:r>
    </w:p>
    <w:p w14:paraId="0DC73CEF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14:paraId="2F795FA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14:paraId="5E57B122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14:paraId="65333DEA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14:paraId="79DB2EAB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14:paraId="689A4F34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14:paraId="02DD6C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14:paraId="03894F6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14:paraId="45B8FFF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14:paraId="65405866" w14:textId="77777777" w:rsidR="00B71A0F" w:rsidRPr="00CF16F0" w:rsidRDefault="00B71A0F" w:rsidP="00B71A0F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14:paraId="708C1C04" w14:textId="77777777" w:rsidR="00B71A0F" w:rsidRPr="00CF16F0" w:rsidRDefault="00B71A0F" w:rsidP="00B71A0F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A1BB2EC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14:paraId="23ABF0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14:paraId="16273C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14:paraId="7A5B6F14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14:paraId="20C142CF" w14:textId="77777777" w:rsidR="00B71A0F" w:rsidRPr="00CF16F0" w:rsidRDefault="00B71A0F" w:rsidP="00B71A0F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12CD272" w14:textId="77777777" w:rsidR="00B71A0F" w:rsidRPr="002A3F45" w:rsidRDefault="00B71A0F" w:rsidP="00B71A0F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B71A0F" w:rsidRPr="00CF16F0" w14:paraId="203A7D64" w14:textId="77777777" w:rsidTr="00E97FBC">
        <w:trPr>
          <w:trHeight w:val="20"/>
          <w:jc w:val="center"/>
        </w:trPr>
        <w:tc>
          <w:tcPr>
            <w:tcW w:w="916" w:type="dxa"/>
          </w:tcPr>
          <w:p w14:paraId="1F9231B0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4608" w:type="dxa"/>
          </w:tcPr>
          <w:p w14:paraId="4688F159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14:paraId="0E9FB6F5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B71A0F" w:rsidRPr="00CF16F0" w14:paraId="7CED955F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7EE93B7E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14:paraId="549C4CA1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14:paraId="0B34A012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B71A0F" w:rsidRPr="00CF16F0" w14:paraId="7B231A7A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41885E9D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14:paraId="27A285AD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14:paraId="20EF131E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14:paraId="0EBD3480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14:paraId="0B93DABC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14:paraId="423B15AB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14:paraId="6FBB23E0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14:paraId="795C31A5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14:paraId="60E98F16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B71A0F" w:rsidRPr="00CF16F0" w14:paraId="6B09231D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0CBBB236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14:paraId="17B066B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14:paraId="65610438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14:paraId="55EBC9B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14:paraId="51A61E23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14:paraId="6CDF0871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14:paraId="4353CE30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14:paraId="0119DA1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14:paraId="57D03EE1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B71A0F" w:rsidRPr="00CF16F0" w14:paraId="4C3FF7E4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589511FC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14:paraId="69DFD38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14:paraId="4AC2B9DC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14:paraId="2B610244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14:paraId="43A0C045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14:paraId="08FD018B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14:paraId="6D30E93E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14:paraId="0870CEC3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14:paraId="6AB8BD38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B71A0F" w:rsidRPr="00CF16F0" w14:paraId="5F4054BC" w14:textId="77777777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4D15CAE8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14:paraId="58160165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14:paraId="41FF905B" w14:textId="77777777" w:rsidR="00B71A0F" w:rsidRDefault="00B71A0F" w:rsidP="00B71A0F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14:paraId="0451C7A8" w14:textId="77777777" w:rsidR="00B71A0F" w:rsidRPr="00CF16F0" w:rsidRDefault="00B71A0F" w:rsidP="00B71A0F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14:paraId="50652E4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14:paraId="54AD47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14:paraId="168DFD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60523CA4" w14:textId="77777777" w:rsidR="00B71A0F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14:paraId="4DED427C" w14:textId="77777777" w:rsidR="00B71A0F" w:rsidRPr="00CF16F0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14:paraId="221C5FE6" w14:textId="77777777" w:rsidR="00B71A0F" w:rsidRPr="00CF16F0" w:rsidRDefault="00B71A0F" w:rsidP="00B71A0F">
      <w:pPr>
        <w:numPr>
          <w:ilvl w:val="0"/>
          <w:numId w:val="14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597ADA8" w14:textId="77777777"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14:paraId="16EDDB3A" w14:textId="77777777"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14:paraId="3E0007B4" w14:textId="77777777" w:rsidR="00B71A0F" w:rsidRPr="00CF16F0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14:paraId="223450BF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14:paraId="4C0A6662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606A3E1" w14:textId="77777777" w:rsidR="00B71A0F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14:paraId="07C9C642" w14:textId="77777777" w:rsidR="00B71A0F" w:rsidRPr="00CF16F0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14:paraId="62C78B7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14:paraId="1C3D7A78" w14:textId="77777777" w:rsidR="00B71A0F" w:rsidRPr="00BB469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Иностранный язык (английский)</w:t>
      </w:r>
    </w:p>
    <w:p w14:paraId="7D901034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14:paraId="1ACA8717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B71A0F" w:rsidRPr="00C9788C" w14:paraId="297D5CEF" w14:textId="77777777" w:rsidTr="00CC299A">
        <w:tc>
          <w:tcPr>
            <w:tcW w:w="5195" w:type="dxa"/>
          </w:tcPr>
          <w:p w14:paraId="66AD3BEB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1EE099EA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3C73445A" w14:textId="77777777" w:rsidTr="00CC299A">
        <w:tc>
          <w:tcPr>
            <w:tcW w:w="5195" w:type="dxa"/>
          </w:tcPr>
          <w:p w14:paraId="4962F5C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747B623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5978E03D" w14:textId="77777777" w:rsidTr="00CC299A">
        <w:tc>
          <w:tcPr>
            <w:tcW w:w="5195" w:type="dxa"/>
          </w:tcPr>
          <w:p w14:paraId="2D11F40F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lastRenderedPageBreak/>
              <w:t>80 – 94 %</w:t>
            </w:r>
          </w:p>
        </w:tc>
        <w:tc>
          <w:tcPr>
            <w:tcW w:w="5196" w:type="dxa"/>
          </w:tcPr>
          <w:p w14:paraId="24CCA23E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7113E9E7" w14:textId="77777777" w:rsidTr="00CC299A">
        <w:tc>
          <w:tcPr>
            <w:tcW w:w="5195" w:type="dxa"/>
          </w:tcPr>
          <w:p w14:paraId="0D3F7B7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576FA4D8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330D911C" w14:textId="77777777" w:rsidTr="00CC299A">
        <w:tc>
          <w:tcPr>
            <w:tcW w:w="5195" w:type="dxa"/>
          </w:tcPr>
          <w:p w14:paraId="2401314A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CCCACC9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2A849CD7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</w:p>
    <w:p w14:paraId="3C81AA64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B71A0F" w:rsidRPr="00C9788C" w14:paraId="6AC33C67" w14:textId="77777777" w:rsidTr="006A7B65">
        <w:tc>
          <w:tcPr>
            <w:tcW w:w="5195" w:type="dxa"/>
          </w:tcPr>
          <w:p w14:paraId="55728057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24B2646C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09654C92" w14:textId="77777777" w:rsidTr="006A7B65">
        <w:tc>
          <w:tcPr>
            <w:tcW w:w="5195" w:type="dxa"/>
          </w:tcPr>
          <w:p w14:paraId="5EF12BF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65304F76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340E4BC2" w14:textId="77777777" w:rsidTr="006A7B65">
        <w:tc>
          <w:tcPr>
            <w:tcW w:w="5195" w:type="dxa"/>
          </w:tcPr>
          <w:p w14:paraId="0E37235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7453206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33C53991" w14:textId="77777777" w:rsidTr="006A7B65">
        <w:tc>
          <w:tcPr>
            <w:tcW w:w="5195" w:type="dxa"/>
          </w:tcPr>
          <w:p w14:paraId="237D2A9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13D6D56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521BEDED" w14:textId="77777777" w:rsidTr="006A7B65">
        <w:tc>
          <w:tcPr>
            <w:tcW w:w="5195" w:type="dxa"/>
          </w:tcPr>
          <w:p w14:paraId="303E3A28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E49D92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1483919D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3) 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20"/>
        <w:gridCol w:w="4625"/>
      </w:tblGrid>
      <w:tr w:rsidR="00B71A0F" w:rsidRPr="00C9788C" w14:paraId="4F999679" w14:textId="77777777" w:rsidTr="006A7B65">
        <w:tc>
          <w:tcPr>
            <w:tcW w:w="5195" w:type="dxa"/>
          </w:tcPr>
          <w:p w14:paraId="1675F8D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46D7606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30D7DCAC" w14:textId="77777777" w:rsidTr="006A7B65">
        <w:tc>
          <w:tcPr>
            <w:tcW w:w="5195" w:type="dxa"/>
          </w:tcPr>
          <w:p w14:paraId="522E77FF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14:paraId="5BBE5BE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5EE6411C" w14:textId="77777777" w:rsidTr="006A7B65">
        <w:tc>
          <w:tcPr>
            <w:tcW w:w="5195" w:type="dxa"/>
          </w:tcPr>
          <w:p w14:paraId="643977B7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14:paraId="0BB2A164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173FF293" w14:textId="77777777" w:rsidTr="006A7B65">
        <w:tc>
          <w:tcPr>
            <w:tcW w:w="5195" w:type="dxa"/>
          </w:tcPr>
          <w:p w14:paraId="425CA976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14:paraId="77DDE8FC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1CF89C1D" w14:textId="77777777" w:rsidTr="006A7B65">
        <w:tc>
          <w:tcPr>
            <w:tcW w:w="5195" w:type="dxa"/>
          </w:tcPr>
          <w:p w14:paraId="0B49C1F4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27A26B3C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0889CAAC" w14:textId="77777777" w:rsidR="00B71A0F" w:rsidRPr="00C9788C" w:rsidRDefault="00B71A0F" w:rsidP="00B71A0F">
      <w:pPr>
        <w:ind w:firstLine="567"/>
        <w:rPr>
          <w:sz w:val="24"/>
          <w:szCs w:val="24"/>
        </w:rPr>
      </w:pPr>
    </w:p>
    <w:p w14:paraId="2930DC90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14:paraId="528A3D01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14:paraId="1C532E26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14:paraId="3E1E3907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14:paraId="287E977D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14:paraId="1B865700" w14:textId="77777777"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14:paraId="0BC46482" w14:textId="77777777"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B71A0F" w14:paraId="1E842F99" w14:textId="77777777" w:rsidTr="00B164EA">
        <w:tc>
          <w:tcPr>
            <w:tcW w:w="4705" w:type="dxa"/>
          </w:tcPr>
          <w:p w14:paraId="085089F9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14:paraId="14C9D885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B71A0F" w14:paraId="28F87F92" w14:textId="77777777" w:rsidTr="00B164EA">
        <w:tc>
          <w:tcPr>
            <w:tcW w:w="4705" w:type="dxa"/>
          </w:tcPr>
          <w:p w14:paraId="5022CCC9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14:paraId="62170A71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B71A0F" w14:paraId="0EBBEA05" w14:textId="77777777" w:rsidTr="00B164EA">
        <w:tc>
          <w:tcPr>
            <w:tcW w:w="4705" w:type="dxa"/>
          </w:tcPr>
          <w:p w14:paraId="6042DACE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14:paraId="7FD0F7B5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B71A0F" w14:paraId="6DC1E324" w14:textId="77777777" w:rsidTr="00B164EA">
        <w:tc>
          <w:tcPr>
            <w:tcW w:w="4705" w:type="dxa"/>
          </w:tcPr>
          <w:p w14:paraId="5A0D80AE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14:paraId="530E7C42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B71A0F" w14:paraId="5EA65937" w14:textId="77777777" w:rsidTr="00B164EA">
        <w:tc>
          <w:tcPr>
            <w:tcW w:w="4705" w:type="dxa"/>
          </w:tcPr>
          <w:p w14:paraId="4233BCE3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14:paraId="55E21E04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14:paraId="2EB9840C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1E0B9DD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</w:t>
      </w:r>
      <w:r>
        <w:rPr>
          <w:rFonts w:cs="Times New Roman"/>
          <w:sz w:val="24"/>
          <w:szCs w:val="24"/>
        </w:rPr>
        <w:t xml:space="preserve"> </w:t>
      </w:r>
    </w:p>
    <w:p w14:paraId="3EB441D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>
        <w:rPr>
          <w:rFonts w:cs="Times New Roman"/>
          <w:sz w:val="24"/>
          <w:szCs w:val="24"/>
        </w:rPr>
        <w:t xml:space="preserve"> </w:t>
      </w:r>
    </w:p>
    <w:p w14:paraId="244F8A90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>
        <w:rPr>
          <w:rFonts w:cs="Times New Roman"/>
          <w:sz w:val="24"/>
          <w:szCs w:val="24"/>
        </w:rPr>
        <w:t xml:space="preserve"> </w:t>
      </w:r>
    </w:p>
    <w:p w14:paraId="1A83708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>
        <w:rPr>
          <w:rFonts w:cs="Times New Roman"/>
          <w:sz w:val="24"/>
          <w:szCs w:val="24"/>
        </w:rPr>
        <w:t xml:space="preserve"> </w:t>
      </w:r>
    </w:p>
    <w:p w14:paraId="3F80F06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5093F8A2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 xml:space="preserve"> Аудирование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57B64ECB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14:paraId="07F9A9D3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lastRenderedPageBreak/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>
        <w:rPr>
          <w:rFonts w:cs="Times New Roman"/>
          <w:sz w:val="24"/>
          <w:szCs w:val="24"/>
        </w:rPr>
        <w:t xml:space="preserve"> </w:t>
      </w:r>
    </w:p>
    <w:p w14:paraId="0FF4C29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BDA0AE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6DFFC0E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49D58645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1F8CCF1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14:paraId="77F1B73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0F0F921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  <w:r>
        <w:rPr>
          <w:rFonts w:cs="Times New Roman"/>
          <w:sz w:val="24"/>
          <w:szCs w:val="24"/>
        </w:rPr>
        <w:t xml:space="preserve"> </w:t>
      </w:r>
    </w:p>
    <w:p w14:paraId="6364BB7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>
        <w:rPr>
          <w:rFonts w:cs="Times New Roman"/>
          <w:sz w:val="24"/>
          <w:szCs w:val="24"/>
        </w:rPr>
        <w:t xml:space="preserve"> </w:t>
      </w:r>
    </w:p>
    <w:p w14:paraId="2A79DEF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206C604F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78B78CB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>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349E366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499D2E1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0C3BC3D4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lastRenderedPageBreak/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6BD4576E" w14:textId="77777777" w:rsidR="00B71A0F" w:rsidRPr="001F27E4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14:paraId="4C2B18B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  <w:r>
        <w:rPr>
          <w:rFonts w:cs="Times New Roman"/>
          <w:sz w:val="24"/>
          <w:szCs w:val="24"/>
        </w:rPr>
        <w:t xml:space="preserve"> </w:t>
      </w:r>
    </w:p>
    <w:p w14:paraId="2C60D53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19E06E8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51FE13A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1B45C8B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5F32BBEC" w14:textId="77777777" w:rsidR="00B71A0F" w:rsidRDefault="00B71A0F" w:rsidP="00B71A0F">
      <w:pPr>
        <w:ind w:firstLine="567"/>
        <w:rPr>
          <w:sz w:val="24"/>
          <w:szCs w:val="24"/>
        </w:rPr>
      </w:pPr>
    </w:p>
    <w:p w14:paraId="38602E97" w14:textId="77777777"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Математика</w:t>
      </w:r>
    </w:p>
    <w:p w14:paraId="5CE8393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14:paraId="53E89F9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14:paraId="1E3F5A2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7F72F63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14:paraId="785B961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14:paraId="6C998D3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14:paraId="59CADB2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14:paraId="5647651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0BFD834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14:paraId="17A26B4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14:paraId="4CF9470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14:paraId="122683A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14:paraId="6A965D29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2580DB8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5B7226D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45485E9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0462B7C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5A321C99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14:paraId="4F7FED5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остальных заданийилидопущены 3-4 вычислительные ошибки.</w:t>
      </w:r>
    </w:p>
    <w:p w14:paraId="79C1726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0D4DE78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14:paraId="00B7FC4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14:paraId="2D5658F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64A0749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7AA4CCC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1F50FE9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0144542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355D3FD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14:paraId="55664B7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5069A99F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14:paraId="009D205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14:paraId="26ED77F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7F1F8BC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7842493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21FFA53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14:paraId="6771E78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17CCEB62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1/4 часть примеров от их общего числа.</w:t>
      </w:r>
    </w:p>
    <w:p w14:paraId="2B6EDC4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57065DA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lastRenderedPageBreak/>
        <w:t>- не выполнена 1/2 часть примеров от их общего числа.</w:t>
      </w:r>
    </w:p>
    <w:p w14:paraId="2A44785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14:paraId="1FC84CF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14:paraId="623D402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14:paraId="62D3CAC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14:paraId="7216F242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14:paraId="7558B02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14:paraId="6669E06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14:paraId="06D246A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14:paraId="4BED44D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14:paraId="6876D39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Неправильное решение задачи (пропуск действия, неправильный выбор действий,лишние действия).</w:t>
      </w:r>
    </w:p>
    <w:p w14:paraId="319FCF0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14:paraId="5AD6E9F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14:paraId="01DB2E3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14:paraId="5089646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14:paraId="41DE7F0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14:paraId="0FBBAFFF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14:paraId="2E5B809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14:paraId="075FCD4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14:paraId="0152389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14:paraId="4A52BE7E" w14:textId="77777777"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62D159" w14:textId="77777777" w:rsidR="00B71A0F" w:rsidRPr="00E97FBC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97FBC">
        <w:rPr>
          <w:rFonts w:cs="Times New Roman"/>
          <w:b/>
          <w:sz w:val="24"/>
          <w:szCs w:val="24"/>
        </w:rPr>
        <w:t>Окружающий мир, ОРКСЭ</w:t>
      </w:r>
    </w:p>
    <w:p w14:paraId="61062603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3ED2365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14:paraId="7B73BF84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22872563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35B21950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0C81DD72" w14:textId="77777777" w:rsidR="00B71A0F" w:rsidRPr="00E97FBC" w:rsidRDefault="00B71A0F" w:rsidP="00B71A0F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14:paraId="6D19078C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74437B5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14:paraId="5BDFD7FA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> направлены на контроль и проверку сформированности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356D792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lastRenderedPageBreak/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43CD6CCA" w14:textId="77777777" w:rsidR="00B71A0F" w:rsidRPr="00E97FBC" w:rsidRDefault="00B71A0F" w:rsidP="00B71A0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14:paraId="3AD34DE3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14:paraId="575FC26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14:paraId="0FB1A11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14:paraId="2C7DC79F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705FF78D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2CA8BF6E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14:paraId="60C4A551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730703C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6F287342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14:paraId="7DDA8AF5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4411CD11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14:paraId="79F4ECF3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14:paraId="44331612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76E28AAD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6BEEFC6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14:paraId="4A5577BF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14:paraId="4BDFB81F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14:paraId="60A7600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14:paraId="101B62BB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14:paraId="05A75B4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14:paraId="0065873E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14:paraId="5201FDD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14:paraId="3173C9F2" w14:textId="77777777" w:rsidR="00B71A0F" w:rsidRPr="00E97FBC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E97FBC">
        <w:rPr>
          <w:rFonts w:cs="Times New Roman"/>
          <w:bCs/>
          <w:sz w:val="24"/>
          <w:szCs w:val="24"/>
        </w:rPr>
        <w:t xml:space="preserve"> </w:t>
      </w:r>
    </w:p>
    <w:p w14:paraId="42170A8D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Изобразительное искусство</w:t>
      </w:r>
    </w:p>
    <w:p w14:paraId="08FCA19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«5»</w:t>
      </w:r>
      <w:r w:rsidRPr="00C9788C">
        <w:rPr>
          <w:rStyle w:val="c0"/>
          <w:color w:val="000000"/>
        </w:rPr>
        <w:t>ставится если,</w:t>
      </w:r>
    </w:p>
    <w:p w14:paraId="5ECEB8B9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14:paraId="3B917FE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14:paraId="57E39914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верно решает композицию рисунка, т.е. гармонично согласовывает между собой все компоненты изображения;</w:t>
      </w:r>
    </w:p>
    <w:p w14:paraId="517472E6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 и передать в изображении наиболее характерное.</w:t>
      </w:r>
    </w:p>
    <w:p w14:paraId="7B68CB33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«4»</w:t>
      </w:r>
      <w:r w:rsidRPr="00C9788C">
        <w:rPr>
          <w:rStyle w:val="c0"/>
          <w:color w:val="000000"/>
        </w:rPr>
        <w:t>ставится если,</w:t>
      </w:r>
    </w:p>
    <w:p w14:paraId="7E486812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3ACD872E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14:paraId="79C7C74D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14:paraId="0035BBC7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14:paraId="28717CDD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lastRenderedPageBreak/>
        <w:t>Оценка «3»</w:t>
      </w:r>
      <w:r w:rsidRPr="00C9788C">
        <w:rPr>
          <w:rStyle w:val="c0"/>
          <w:color w:val="000000"/>
        </w:rPr>
        <w:t>ставится если,</w:t>
      </w:r>
    </w:p>
    <w:p w14:paraId="24CFED46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14:paraId="57CE672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14:paraId="24572885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«2»</w:t>
      </w:r>
      <w:r w:rsidRPr="00C9788C">
        <w:rPr>
          <w:rStyle w:val="c0"/>
          <w:color w:val="000000"/>
        </w:rPr>
        <w:t>ставится если,</w:t>
      </w:r>
    </w:p>
    <w:p w14:paraId="3EBA2D64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14:paraId="076C1C37" w14:textId="77777777" w:rsidR="00B71A0F" w:rsidRDefault="00B71A0F" w:rsidP="00B71A0F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14:paraId="59831703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14:paraId="1516AE4D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22297C24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2C8C4573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14:paraId="1C51147C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6D8BAC5D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14:paraId="22606B64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14:paraId="68049BB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13D5B044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проявление музыкальных способностей и стремление их проявить; - умение пользоваться ключевыми и частными знаниями.</w:t>
      </w:r>
      <w:r>
        <w:rPr>
          <w:rFonts w:cs="Times New Roman"/>
          <w:sz w:val="24"/>
          <w:szCs w:val="24"/>
        </w:rPr>
        <w:t xml:space="preserve"> </w:t>
      </w:r>
    </w:p>
    <w:p w14:paraId="07D7E7D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00E4D881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в умение пользоваться ключевыми или частными знаниями;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проявление музыкальных способностей и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66527A5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052C65A1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  <w:r>
        <w:rPr>
          <w:rFonts w:cs="Times New Roman"/>
          <w:sz w:val="24"/>
          <w:szCs w:val="24"/>
        </w:rPr>
        <w:t xml:space="preserve"> </w:t>
      </w:r>
    </w:p>
    <w:p w14:paraId="13438065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1FA1714B" w14:textId="77777777" w:rsidR="00B71A0F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0F84127B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14:paraId="58C5B00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14:paraId="32FFEBD8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1F07806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7DD4EAF1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6C461A5B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586E0A2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  <w:t>произведений,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импровизацию, коллективное музицирование. </w:t>
      </w:r>
    </w:p>
    <w:p w14:paraId="1089103B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14:paraId="75405D87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415109CA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5CF16D10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34F1E11F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lastRenderedPageBreak/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14:paraId="3E5621BA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14:paraId="0958B0A5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2A7D55C7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55070BC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1A01B40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4E64B202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14:paraId="080DD06B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15015C9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04A87F0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14:paraId="764DF606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27E43D7E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A17C13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14:paraId="7C5D69BF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14:paraId="26AEB8E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14:paraId="17F83AC8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28F3BB5D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96794C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14:paraId="05C4A19E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78EAC3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Технология</w:t>
      </w:r>
    </w:p>
    <w:p w14:paraId="30D315C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sz w:val="24"/>
          <w:szCs w:val="24"/>
        </w:rPr>
        <w:t xml:space="preserve"> </w:t>
      </w:r>
    </w:p>
    <w:p w14:paraId="2CF846F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4BC673DA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1757460B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0A26D14B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0E37CDB1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  <w:r>
        <w:rPr>
          <w:rFonts w:cs="Times New Roman"/>
          <w:sz w:val="24"/>
          <w:szCs w:val="24"/>
        </w:rPr>
        <w:t xml:space="preserve"> </w:t>
      </w:r>
    </w:p>
    <w:p w14:paraId="0DDAAF8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198DB387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6C2D0CD2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1751B8C5" w14:textId="77777777"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  <w:r>
        <w:rPr>
          <w:rFonts w:cs="Times New Roman"/>
          <w:sz w:val="24"/>
          <w:szCs w:val="24"/>
        </w:rPr>
        <w:t xml:space="preserve"> </w:t>
      </w:r>
    </w:p>
    <w:p w14:paraId="352A275F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D353E21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6E9D50ED" w14:textId="77777777"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затрудняется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слабо отвечает на дополнительные вопросы.</w:t>
      </w:r>
      <w:r>
        <w:rPr>
          <w:rFonts w:cs="Times New Roman"/>
          <w:sz w:val="24"/>
          <w:szCs w:val="24"/>
        </w:rPr>
        <w:t xml:space="preserve"> </w:t>
      </w:r>
    </w:p>
    <w:p w14:paraId="2436853E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5AA259CA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почти не усвоил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215B720D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4C332421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60FDE3CC" w14:textId="77777777" w:rsidR="00B71A0F" w:rsidRPr="006962BC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  <w:r>
        <w:rPr>
          <w:rFonts w:cs="Times New Roman"/>
          <w:sz w:val="24"/>
          <w:szCs w:val="24"/>
        </w:rPr>
        <w:t xml:space="preserve"> </w:t>
      </w:r>
    </w:p>
    <w:p w14:paraId="0718F2D6" w14:textId="77777777"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14:paraId="6328BA8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C88D57D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1872ED56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0C07B651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1EE9EC23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0F14C2B9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  <w:r>
        <w:rPr>
          <w:rFonts w:cs="Times New Roman"/>
          <w:sz w:val="24"/>
          <w:szCs w:val="24"/>
        </w:rPr>
        <w:t xml:space="preserve"> </w:t>
      </w:r>
    </w:p>
    <w:p w14:paraId="2A7EFC0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6497D463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2FBBC21E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5112BECE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572ED0BB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  <w:r>
        <w:rPr>
          <w:rFonts w:cs="Times New Roman"/>
          <w:sz w:val="24"/>
          <w:szCs w:val="24"/>
        </w:rPr>
        <w:t xml:space="preserve"> </w:t>
      </w:r>
    </w:p>
    <w:p w14:paraId="3A0A855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40AAAB5B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  <w:r>
        <w:rPr>
          <w:rFonts w:cs="Times New Roman"/>
          <w:sz w:val="24"/>
          <w:szCs w:val="24"/>
        </w:rPr>
        <w:t xml:space="preserve"> </w:t>
      </w:r>
    </w:p>
    <w:p w14:paraId="6E7C9DD8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3DC054DD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1684839F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74BA1C5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2DEFF11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5FEBFC93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использовать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7B458597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3522EB2A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17A4871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  <w:r>
        <w:rPr>
          <w:rFonts w:cs="Times New Roman"/>
          <w:sz w:val="24"/>
          <w:szCs w:val="24"/>
        </w:rPr>
        <w:t xml:space="preserve"> </w:t>
      </w:r>
    </w:p>
    <w:p w14:paraId="1DDF7F95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222E452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641EE032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0F8BDCD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03A5106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</w:p>
    <w:p w14:paraId="6E7344DD" w14:textId="77777777"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14:paraId="5725BF61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  <w:r>
        <w:rPr>
          <w:rFonts w:cs="Times New Roman"/>
          <w:sz w:val="24"/>
          <w:szCs w:val="24"/>
        </w:rPr>
        <w:t xml:space="preserve"> </w:t>
      </w:r>
    </w:p>
    <w:p w14:paraId="5E2BD80F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  <w:r>
        <w:rPr>
          <w:rFonts w:cs="Times New Roman"/>
          <w:sz w:val="24"/>
          <w:szCs w:val="24"/>
        </w:rPr>
        <w:t xml:space="preserve"> </w:t>
      </w:r>
    </w:p>
    <w:p w14:paraId="530C9FE6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  <w:r>
        <w:rPr>
          <w:rFonts w:cs="Times New Roman"/>
          <w:sz w:val="24"/>
          <w:szCs w:val="24"/>
        </w:rPr>
        <w:t xml:space="preserve"> </w:t>
      </w:r>
    </w:p>
    <w:p w14:paraId="265F1C57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Эстетические критерии (композиционная завершенность; дизайн изделия; использование традиций народной культуры).</w:t>
      </w:r>
      <w:r>
        <w:rPr>
          <w:rFonts w:cs="Times New Roman"/>
          <w:sz w:val="24"/>
          <w:szCs w:val="24"/>
        </w:rPr>
        <w:t xml:space="preserve"> </w:t>
      </w:r>
    </w:p>
    <w:p w14:paraId="29CEEAA8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  <w:r>
        <w:rPr>
          <w:rFonts w:cs="Times New Roman"/>
          <w:sz w:val="24"/>
          <w:szCs w:val="24"/>
        </w:rPr>
        <w:t xml:space="preserve"> </w:t>
      </w:r>
    </w:p>
    <w:p w14:paraId="020CF997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  <w:r>
        <w:rPr>
          <w:rFonts w:cs="Times New Roman"/>
          <w:sz w:val="24"/>
          <w:szCs w:val="24"/>
        </w:rPr>
        <w:t xml:space="preserve"> </w:t>
      </w:r>
    </w:p>
    <w:p w14:paraId="46CFBF11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  <w:r>
        <w:rPr>
          <w:rFonts w:cs="Times New Roman"/>
          <w:sz w:val="24"/>
          <w:szCs w:val="24"/>
        </w:rPr>
        <w:t xml:space="preserve"> </w:t>
      </w:r>
    </w:p>
    <w:p w14:paraId="2AE1C546" w14:textId="77777777" w:rsidR="00B71A0F" w:rsidRPr="00BB4690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3259CD98" w14:textId="77777777" w:rsidR="00B71A0F" w:rsidRPr="00B164EA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164EA">
        <w:rPr>
          <w:rFonts w:cs="Times New Roman"/>
          <w:b/>
          <w:sz w:val="24"/>
          <w:szCs w:val="24"/>
        </w:rPr>
        <w:t>Физическая культура</w:t>
      </w:r>
    </w:p>
    <w:p w14:paraId="3A311EC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09769AF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14:paraId="262424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14:paraId="53A332A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36DB9E3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2250900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07B10D72" w14:textId="77777777" w:rsidR="00B71A0F" w:rsidRPr="00CF16F0" w:rsidRDefault="00B71A0F" w:rsidP="00B71A0F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</w:t>
      </w:r>
      <w:r>
        <w:rPr>
          <w:rFonts w:cs="Times New Roman"/>
          <w:bCs/>
          <w:sz w:val="24"/>
          <w:szCs w:val="24"/>
        </w:rPr>
        <w:t>к</w:t>
      </w:r>
      <w:r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14:paraId="2E5D7FCB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53FC5D1F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138D47F4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14:paraId="2E0E1F61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6ED6878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14:paraId="371953B4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61ACF356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65DAD" wp14:editId="6FF4AAF5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61FF8" w14:textId="77777777" w:rsidR="00B71A0F" w:rsidRDefault="00B71A0F" w:rsidP="00B71A0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78765DAD"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">
                <v:rect id="Rectangle 10606" o:spid="_x0000_s1027" style="position:absolute;width:48646;height:215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    <v:textbox inset="0,0,0,0">
                    <w:txbxContent>
                      <w:p w14:paraId="06E61FF8" w14:textId="77777777" w:rsidR="00B71A0F" w:rsidRDefault="00B71A0F" w:rsidP="00B71A0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14:paraId="4300070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14:paraId="73198641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3540641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четко и правильно даны определения и раскрыто содержание понятий, верно, использованы научные термины. </w:t>
      </w:r>
    </w:p>
    <w:p w14:paraId="024CEFE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14:paraId="5C9CE63B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A3959CE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14:paraId="5536DB52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3488CE6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14:paraId="7F640C2D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3C341FB8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14:paraId="36B1BBF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5B85090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>
        <w:rPr>
          <w:rFonts w:cs="Times New Roman"/>
          <w:bCs/>
          <w:sz w:val="24"/>
          <w:szCs w:val="24"/>
        </w:rPr>
        <w:t>.</w:t>
      </w:r>
    </w:p>
    <w:p w14:paraId="19B88659" w14:textId="77777777" w:rsidR="00B71A0F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706C345" w14:textId="77777777" w:rsidR="00B71A0F" w:rsidRPr="00B342B7" w:rsidRDefault="00B71A0F" w:rsidP="00B71A0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B342B7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14:paraId="397E1E16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r w:rsidRPr="006962BC">
        <w:rPr>
          <w:rFonts w:cs="Times New Roman"/>
          <w:sz w:val="24"/>
          <w:szCs w:val="24"/>
        </w:rPr>
        <w:t>безотметочные,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14:paraId="3654FAA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752179A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14:paraId="20455F2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0602054" w14:textId="77777777" w:rsidR="00B71A0F" w:rsidRDefault="00B71A0F" w:rsidP="00B71A0F">
      <w:pPr>
        <w:spacing w:line="259" w:lineRule="auto"/>
        <w:ind w:right="504" w:firstLine="0"/>
        <w:jc w:val="right"/>
      </w:pPr>
      <w:r>
        <w:rPr>
          <w:b/>
        </w:rPr>
        <w:t xml:space="preserve"> </w:t>
      </w:r>
    </w:p>
    <w:p w14:paraId="22C50318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ПРИМЕЧАНИЕ:</w:t>
      </w:r>
    </w:p>
    <w:p w14:paraId="7B147B9E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</w:t>
      </w:r>
      <w:r w:rsidRPr="00992887">
        <w:rPr>
          <w:bCs/>
          <w:i/>
          <w:iCs/>
          <w:sz w:val="24"/>
          <w:szCs w:val="24"/>
        </w:rPr>
        <w:lastRenderedPageBreak/>
        <w:t xml:space="preserve">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5BD75CAD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700B317C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14:paraId="77E4587E" w14:textId="77777777" w:rsidR="000E2820" w:rsidRDefault="000E2820"/>
    <w:sectPr w:rsidR="000E2820" w:rsidSect="009E243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0F"/>
    <w:rsid w:val="000E2820"/>
    <w:rsid w:val="001A2B49"/>
    <w:rsid w:val="00290594"/>
    <w:rsid w:val="00595B9C"/>
    <w:rsid w:val="00700BE1"/>
    <w:rsid w:val="009E2436"/>
    <w:rsid w:val="00B7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7ACC"/>
  <w15:chartTrackingRefBased/>
  <w15:docId w15:val="{BAAFC61C-A74C-4EC9-A4C8-5E57E0D8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9522</Words>
  <Characters>54279</Characters>
  <Application>Microsoft Office Word</Application>
  <DocSecurity>0</DocSecurity>
  <Lines>452</Lines>
  <Paragraphs>127</Paragraphs>
  <ScaleCrop>false</ScaleCrop>
  <Company/>
  <LinksUpToDate>false</LinksUpToDate>
  <CharactersWithSpaces>63674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Марьям</cp:lastModifiedBy>
  <cp:revision>6</cp:revision>
  <dcterms:created xsi:type="dcterms:W3CDTF">2023-02-14T08:35:00Z</dcterms:created>
  <dcterms:modified xsi:type="dcterms:W3CDTF">2023-09-09T11:01:00Z</dcterms:modified>
</cp:coreProperties>
</file>