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010BA" w14:textId="77777777" w:rsidR="008C7C86" w:rsidRPr="008C7C86" w:rsidRDefault="008C7C86" w:rsidP="008C7C86">
      <w:pPr>
        <w:widowControl w:val="0"/>
        <w:spacing w:after="0" w:line="240" w:lineRule="auto"/>
        <w:ind w:left="-142" w:hanging="10"/>
        <w:jc w:val="center"/>
        <w:rPr>
          <w:rFonts w:eastAsia="Times New Roman"/>
          <w:b/>
          <w:bCs/>
          <w:spacing w:val="2"/>
          <w:sz w:val="24"/>
          <w:szCs w:val="24"/>
          <w:lang w:eastAsia="ru-RU"/>
        </w:rPr>
      </w:pPr>
      <w:r w:rsidRPr="008C7C86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20E581B" w14:textId="17BC2549" w:rsidR="008C7C86" w:rsidRPr="008C7C86" w:rsidRDefault="00337625" w:rsidP="008C7C86">
      <w:pPr>
        <w:widowControl w:val="0"/>
        <w:spacing w:after="0" w:line="240" w:lineRule="auto"/>
        <w:ind w:left="10" w:hanging="10"/>
        <w:jc w:val="center"/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t xml:space="preserve">«РЕГИТИНСКАЯ СРЕДНЯЯ ШКОЛА </w:t>
      </w:r>
      <w:r w:rsidR="008C7C86" w:rsidRPr="008C7C86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t>»</w:t>
      </w:r>
    </w:p>
    <w:p w14:paraId="5B56E7E9" w14:textId="77777777" w:rsidR="008C7C86" w:rsidRPr="008C7C86" w:rsidRDefault="008C7C86" w:rsidP="008C7C86">
      <w:pPr>
        <w:widowControl w:val="0"/>
        <w:spacing w:after="0" w:line="240" w:lineRule="auto"/>
        <w:ind w:left="10" w:hanging="10"/>
        <w:jc w:val="center"/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</w:pPr>
    </w:p>
    <w:p w14:paraId="300BC943" w14:textId="77777777" w:rsidR="008C7C86" w:rsidRPr="008C7C86" w:rsidRDefault="008C7C86" w:rsidP="008C7C86">
      <w:pPr>
        <w:widowControl w:val="0"/>
        <w:spacing w:after="0" w:line="240" w:lineRule="auto"/>
        <w:ind w:left="10" w:hanging="10"/>
        <w:jc w:val="center"/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5884"/>
      </w:tblGrid>
      <w:tr w:rsidR="008C7C86" w:rsidRPr="008C7C86" w14:paraId="44686BBC" w14:textId="77777777" w:rsidTr="00327A12">
        <w:tc>
          <w:tcPr>
            <w:tcW w:w="4361" w:type="dxa"/>
            <w:hideMark/>
          </w:tcPr>
          <w:p w14:paraId="4F34CD3B" w14:textId="77777777" w:rsidR="008C7C86" w:rsidRPr="008C7C86" w:rsidRDefault="008C7C86" w:rsidP="008C7C86">
            <w:pPr>
              <w:widowControl w:val="0"/>
              <w:ind w:left="10" w:hanging="1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8C7C86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СОГЛАСОВАНО</w:t>
            </w:r>
          </w:p>
          <w:p w14:paraId="37B22B9F" w14:textId="77777777" w:rsidR="008C7C86" w:rsidRPr="008C7C86" w:rsidRDefault="008C7C86" w:rsidP="008C7C86">
            <w:pPr>
              <w:widowControl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8C7C86">
              <w:rPr>
                <w:rFonts w:eastAsia="Times New Roman"/>
                <w:color w:val="000000"/>
                <w:spacing w:val="3"/>
                <w:sz w:val="24"/>
                <w:szCs w:val="24"/>
              </w:rPr>
              <w:t>Педагогическим советом школы</w:t>
            </w:r>
          </w:p>
          <w:p w14:paraId="49404EC6" w14:textId="1A20645D" w:rsidR="008C7C86" w:rsidRPr="008C7C86" w:rsidRDefault="00337625" w:rsidP="008C7C86">
            <w:pPr>
              <w:widowControl w:val="0"/>
              <w:ind w:left="10" w:hanging="10"/>
              <w:jc w:val="both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Протокол №1 от 26</w:t>
            </w:r>
            <w:r w:rsidR="008C7C86" w:rsidRPr="008C7C86">
              <w:rPr>
                <w:rFonts w:eastAsia="Times New Roman"/>
                <w:color w:val="000000"/>
                <w:spacing w:val="3"/>
                <w:sz w:val="24"/>
                <w:szCs w:val="24"/>
              </w:rPr>
              <w:t>.08.2022г.</w:t>
            </w:r>
          </w:p>
        </w:tc>
        <w:tc>
          <w:tcPr>
            <w:tcW w:w="5953" w:type="dxa"/>
            <w:hideMark/>
          </w:tcPr>
          <w:p w14:paraId="431ADDDE" w14:textId="77777777" w:rsidR="008C7C86" w:rsidRPr="008C7C86" w:rsidRDefault="008C7C86" w:rsidP="008C7C86">
            <w:pPr>
              <w:tabs>
                <w:tab w:val="left" w:pos="9498"/>
              </w:tabs>
              <w:ind w:left="10" w:hanging="10"/>
              <w:jc w:val="right"/>
              <w:rPr>
                <w:rFonts w:eastAsia="Times New Roman"/>
                <w:color w:val="2E2E2E"/>
                <w:sz w:val="24"/>
                <w:szCs w:val="24"/>
              </w:rPr>
            </w:pPr>
            <w:r w:rsidRPr="008C7C86">
              <w:rPr>
                <w:rFonts w:eastAsia="Times New Roman"/>
                <w:color w:val="000000"/>
                <w:sz w:val="24"/>
                <w:szCs w:val="24"/>
              </w:rPr>
              <w:t>УТВЕРЖДЕНО</w:t>
            </w:r>
          </w:p>
          <w:p w14:paraId="78BE629D" w14:textId="77777777" w:rsidR="008C7C86" w:rsidRPr="008C7C86" w:rsidRDefault="008C7C86" w:rsidP="008C7C86">
            <w:pPr>
              <w:ind w:left="10" w:hanging="10"/>
              <w:jc w:val="right"/>
              <w:rPr>
                <w:rFonts w:eastAsia="Times New Roman"/>
                <w:sz w:val="24"/>
                <w:szCs w:val="24"/>
              </w:rPr>
            </w:pPr>
            <w:r w:rsidRPr="008C7C86">
              <w:rPr>
                <w:rFonts w:eastAsia="Times New Roman"/>
                <w:color w:val="000000"/>
                <w:sz w:val="24"/>
                <w:szCs w:val="24"/>
              </w:rPr>
              <w:t xml:space="preserve">приказом МБОУ </w:t>
            </w:r>
          </w:p>
          <w:p w14:paraId="3ADA207D" w14:textId="43EA1969" w:rsidR="008C7C86" w:rsidRPr="008C7C86" w:rsidRDefault="00337625" w:rsidP="008C7C86">
            <w:pPr>
              <w:tabs>
                <w:tab w:val="left" w:pos="9498"/>
              </w:tabs>
              <w:ind w:left="10" w:hanging="1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«Регитинская СШ </w:t>
            </w:r>
            <w:r w:rsidR="008C7C86" w:rsidRPr="008C7C86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  <w:p w14:paraId="5D1D3433" w14:textId="68FCB65D" w:rsidR="008C7C86" w:rsidRPr="008C7C86" w:rsidRDefault="008C7C86" w:rsidP="008C7C86">
            <w:pPr>
              <w:ind w:left="154" w:hanging="10"/>
              <w:jc w:val="center"/>
              <w:rPr>
                <w:rFonts w:eastAsia="Times New Roman"/>
                <w:b/>
                <w:bCs/>
                <w:spacing w:val="2"/>
                <w:sz w:val="24"/>
                <w:szCs w:val="24"/>
              </w:rPr>
            </w:pPr>
            <w:r w:rsidRPr="008C7C86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</w:t>
            </w:r>
            <w:r w:rsidRPr="008C7C86">
              <w:rPr>
                <w:rFonts w:eastAsia="Times New Roman"/>
                <w:color w:val="000000"/>
                <w:sz w:val="24"/>
                <w:szCs w:val="24"/>
              </w:rPr>
              <w:t xml:space="preserve">от   </w:t>
            </w:r>
            <w:r w:rsidR="0024000A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8C7C86">
              <w:rPr>
                <w:rFonts w:eastAsia="Times New Roman"/>
                <w:color w:val="000000"/>
                <w:sz w:val="24"/>
                <w:szCs w:val="24"/>
              </w:rPr>
              <w:t xml:space="preserve">    августа 2022 г. № </w:t>
            </w:r>
            <w:r w:rsidR="0024000A">
              <w:rPr>
                <w:rFonts w:eastAsia="Times New Roman"/>
                <w:color w:val="000000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</w:tbl>
    <w:p w14:paraId="44114139" w14:textId="45BC7359" w:rsidR="00027C58" w:rsidRDefault="00027C58" w:rsidP="008C7C86">
      <w:pPr>
        <w:spacing w:after="0"/>
      </w:pPr>
    </w:p>
    <w:p w14:paraId="69A200C2" w14:textId="0704141B" w:rsidR="008C7C86" w:rsidRDefault="008C7C86" w:rsidP="008C7C86">
      <w:pPr>
        <w:spacing w:after="0"/>
      </w:pPr>
    </w:p>
    <w:p w14:paraId="42840C6D" w14:textId="77777777" w:rsidR="008C7C86" w:rsidRPr="008C7C86" w:rsidRDefault="008C7C86" w:rsidP="008C7C86">
      <w:pPr>
        <w:spacing w:after="0" w:line="240" w:lineRule="auto"/>
        <w:jc w:val="both"/>
      </w:pPr>
    </w:p>
    <w:p w14:paraId="1F6BE985" w14:textId="63E15201" w:rsidR="00C712E4" w:rsidRPr="008C7C86" w:rsidRDefault="00C712E4" w:rsidP="008C7C86">
      <w:pPr>
        <w:spacing w:after="0" w:line="240" w:lineRule="auto"/>
        <w:jc w:val="center"/>
        <w:rPr>
          <w:b/>
          <w:bCs/>
        </w:rPr>
      </w:pPr>
      <w:r w:rsidRPr="008C7C86">
        <w:rPr>
          <w:b/>
          <w:bCs/>
        </w:rPr>
        <w:t>П</w:t>
      </w:r>
      <w:r w:rsidR="008C7C86" w:rsidRPr="008C7C86">
        <w:rPr>
          <w:b/>
          <w:bCs/>
        </w:rPr>
        <w:t>ОЛОЖЕНИЕ</w:t>
      </w:r>
    </w:p>
    <w:p w14:paraId="7B37B096" w14:textId="5613ED6B" w:rsidR="00C712E4" w:rsidRPr="008C7C86" w:rsidRDefault="00027C58" w:rsidP="008C7C86">
      <w:pPr>
        <w:spacing w:after="0" w:line="240" w:lineRule="auto"/>
        <w:jc w:val="center"/>
        <w:rPr>
          <w:b/>
          <w:bCs/>
        </w:rPr>
      </w:pPr>
      <w:r w:rsidRPr="008C7C86">
        <w:rPr>
          <w:b/>
          <w:bCs/>
        </w:rPr>
        <w:t>о системе наставничества педагогических работников</w:t>
      </w:r>
    </w:p>
    <w:p w14:paraId="5BFD1E47" w14:textId="6EEB66BC" w:rsidR="00E714F5" w:rsidRPr="008C7C86" w:rsidRDefault="00337625" w:rsidP="008C7C86">
      <w:pPr>
        <w:tabs>
          <w:tab w:val="left" w:pos="993"/>
          <w:tab w:val="left" w:pos="3492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 МБОУ «Регитинская СШ </w:t>
      </w:r>
      <w:r w:rsidR="00E714F5" w:rsidRPr="008C7C86">
        <w:rPr>
          <w:rFonts w:eastAsia="Calibri"/>
          <w:b/>
        </w:rPr>
        <w:t>»</w:t>
      </w:r>
    </w:p>
    <w:p w14:paraId="305F858E" w14:textId="77777777" w:rsidR="00027C58" w:rsidRPr="008C7C86" w:rsidRDefault="00027C58" w:rsidP="008C7C86">
      <w:pPr>
        <w:spacing w:after="0" w:line="240" w:lineRule="auto"/>
        <w:jc w:val="both"/>
      </w:pPr>
    </w:p>
    <w:p w14:paraId="3AAA9C6D" w14:textId="5B935BA5" w:rsidR="00027C58" w:rsidRPr="008C7C86" w:rsidRDefault="00027C58" w:rsidP="008C7C86">
      <w:pPr>
        <w:spacing w:after="0" w:line="240" w:lineRule="auto"/>
        <w:jc w:val="center"/>
        <w:rPr>
          <w:b/>
          <w:bCs/>
        </w:rPr>
      </w:pPr>
      <w:r w:rsidRPr="008C7C86">
        <w:rPr>
          <w:b/>
          <w:bCs/>
        </w:rPr>
        <w:t>1. Общие положения</w:t>
      </w:r>
    </w:p>
    <w:p w14:paraId="10538B6A" w14:textId="36D531D6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t>1.1. Настоящее Положение о системе наставничества педаг</w:t>
      </w:r>
      <w:r w:rsidR="00E714F5" w:rsidRPr="008C7C86">
        <w:t xml:space="preserve">огических работников в </w:t>
      </w:r>
      <w:r w:rsidRPr="008C7C86">
        <w:t xml:space="preserve"> </w:t>
      </w:r>
      <w:r w:rsidR="00337625">
        <w:rPr>
          <w:bCs/>
        </w:rPr>
        <w:t>МБОУ «Регитин</w:t>
      </w:r>
      <w:r w:rsidR="007930C7" w:rsidRPr="008C7C86">
        <w:rPr>
          <w:bCs/>
        </w:rPr>
        <w:t xml:space="preserve">ская СШ » </w:t>
      </w:r>
      <w:r w:rsidRPr="008C7C86">
        <w:t xml:space="preserve">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 </w:t>
      </w:r>
    </w:p>
    <w:p w14:paraId="28A1B46C" w14:textId="77777777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t xml:space="preserve">1.2. В Положении используются следующие понятия: </w:t>
      </w:r>
    </w:p>
    <w:p w14:paraId="55A487EA" w14:textId="77777777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rPr>
          <w:bCs/>
        </w:rPr>
        <w:t>Наставник</w:t>
      </w:r>
      <w:r w:rsidRPr="008C7C86">
        <w:t xml:space="preserve">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14:paraId="082A2BFF" w14:textId="77777777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rPr>
          <w:bCs/>
        </w:rPr>
        <w:t>Наставляемый</w:t>
      </w:r>
      <w:r w:rsidRPr="008C7C86"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65F033B2" w14:textId="77777777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rPr>
          <w:bCs/>
        </w:rPr>
        <w:t>Куратор</w:t>
      </w:r>
      <w:r w:rsidRPr="008C7C86"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7EABE74C" w14:textId="77777777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rPr>
          <w:bCs/>
        </w:rPr>
        <w:t>Наставничество</w:t>
      </w:r>
      <w:r w:rsidRPr="008C7C86"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4EB1F515" w14:textId="77777777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rPr>
          <w:bCs/>
        </w:rPr>
        <w:t>Форма наставничества</w:t>
      </w:r>
      <w:r w:rsidRPr="008C7C86">
        <w:t xml:space="preserve"> —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2402E100" w14:textId="454F020C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rPr>
          <w:bCs/>
        </w:rPr>
        <w:t>Персонализированная программа наставничества</w:t>
      </w:r>
      <w:r w:rsidRPr="008C7C86">
        <w:t xml:space="preserve"> </w:t>
      </w:r>
      <w:r w:rsidR="00BB195F" w:rsidRPr="008C7C86">
        <w:t>— это</w:t>
      </w:r>
      <w:r w:rsidRPr="008C7C86">
        <w:t xml:space="preserve">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17C1BD94" w14:textId="77777777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lastRenderedPageBreak/>
        <w:t xml:space="preserve">1.3. Основными принципами системы наставничества педагогических работников являются: </w:t>
      </w:r>
    </w:p>
    <w:p w14:paraId="20C13234" w14:textId="17B932FE" w:rsidR="00027C58" w:rsidRPr="008C7C86" w:rsidRDefault="00027C58" w:rsidP="008C7C86">
      <w:pPr>
        <w:spacing w:after="0" w:line="240" w:lineRule="auto"/>
        <w:ind w:firstLine="708"/>
        <w:jc w:val="both"/>
      </w:pPr>
      <w:r w:rsidRPr="008C7C86"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23C4695E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14:paraId="5DE9A558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14:paraId="2945D156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2459DE8C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00F77B5C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1E8031CD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1309D43D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12BAD10D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36E5E608" w14:textId="0B143AE1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22239019" w14:textId="495BD810" w:rsidR="005F1948" w:rsidRPr="008C7C86" w:rsidRDefault="005F1948" w:rsidP="008C7C86">
      <w:pPr>
        <w:spacing w:after="0" w:line="240" w:lineRule="auto"/>
        <w:ind w:firstLine="708"/>
        <w:jc w:val="both"/>
      </w:pPr>
    </w:p>
    <w:p w14:paraId="566C7C29" w14:textId="19FFDEAC" w:rsidR="005F1948" w:rsidRPr="008C7C86" w:rsidRDefault="005F1948" w:rsidP="008C7C86">
      <w:pPr>
        <w:spacing w:after="0" w:line="240" w:lineRule="auto"/>
        <w:ind w:firstLine="708"/>
        <w:jc w:val="both"/>
        <w:rPr>
          <w:b/>
          <w:bCs/>
        </w:rPr>
      </w:pPr>
      <w:r w:rsidRPr="008C7C86">
        <w:rPr>
          <w:b/>
          <w:bCs/>
        </w:rPr>
        <w:t>2. Цель и задачи системы наставничества. Формы наставничества</w:t>
      </w:r>
    </w:p>
    <w:p w14:paraId="15DC90FD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</w:t>
      </w:r>
      <w:r w:rsidRPr="008C7C86">
        <w:lastRenderedPageBreak/>
        <w:t xml:space="preserve">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73D617C4" w14:textId="77777777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>2.2. Задачи системы наставничества педагогических работников:</w:t>
      </w:r>
    </w:p>
    <w:p w14:paraId="6EED36AE" w14:textId="256D9E2E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2947AA48" w14:textId="3D5C46AD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14:paraId="0A2DDA75" w14:textId="77777777" w:rsidR="003B3A8D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14:paraId="389EE200" w14:textId="77777777" w:rsidR="003B3A8D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1FEFA9D8" w14:textId="77777777" w:rsidR="003B3A8D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063EA8E5" w14:textId="77777777" w:rsidR="003B3A8D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2E831A2F" w14:textId="77777777" w:rsidR="003B3A8D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139816C3" w14:textId="77777777" w:rsidR="003B3A8D" w:rsidRPr="008C7C86" w:rsidRDefault="005F1948" w:rsidP="008C7C86">
      <w:pPr>
        <w:spacing w:after="0" w:line="240" w:lineRule="auto"/>
        <w:ind w:firstLine="708"/>
        <w:jc w:val="both"/>
      </w:pPr>
      <w:r w:rsidRPr="008C7C86"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3C623E9A" w14:textId="4CAE007E" w:rsidR="005F1948" w:rsidRPr="008C7C86" w:rsidRDefault="005F1948" w:rsidP="008C7C86">
      <w:pPr>
        <w:spacing w:after="0" w:line="240" w:lineRule="auto"/>
        <w:ind w:firstLine="708"/>
        <w:jc w:val="both"/>
      </w:pPr>
      <w:r w:rsidRPr="008C7C86"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4A55D0D1" w14:textId="2BF36A20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2D59C394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</w:t>
      </w:r>
      <w:r w:rsidRPr="008C7C86">
        <w:lastRenderedPageBreak/>
        <w:t xml:space="preserve">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14:paraId="31A4359B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Виртуальное (дистанционное) наставничество —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11798CE3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Наставничество в группе - форма наставничества, когда один наставник взаимодействует с группой наставляемых одновременно (от двух и более человек). </w:t>
      </w:r>
    </w:p>
    <w:p w14:paraId="52F33829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3F879423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056C4BBA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7F09C6B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</w:t>
      </w:r>
    </w:p>
    <w:p w14:paraId="1EB94B47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Традиционная форма наставничества («один-на-один»)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4D19C6EC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</w:t>
      </w:r>
    </w:p>
    <w:p w14:paraId="717724D3" w14:textId="548DE52F" w:rsidR="003B3A8D" w:rsidRDefault="003B3A8D" w:rsidP="008C7C86">
      <w:pPr>
        <w:spacing w:after="0" w:line="240" w:lineRule="auto"/>
        <w:ind w:firstLine="708"/>
        <w:jc w:val="both"/>
      </w:pPr>
      <w:r w:rsidRPr="008C7C86">
        <w:lastRenderedPageBreak/>
        <w:t xml:space="preserve">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629E2F63" w14:textId="77777777" w:rsidR="008C7C86" w:rsidRPr="008C7C86" w:rsidRDefault="008C7C86" w:rsidP="008C7C86">
      <w:pPr>
        <w:spacing w:after="0" w:line="240" w:lineRule="auto"/>
        <w:ind w:firstLine="708"/>
        <w:jc w:val="both"/>
      </w:pPr>
    </w:p>
    <w:p w14:paraId="0246C9B0" w14:textId="7908756E" w:rsidR="003B3A8D" w:rsidRPr="008C7C86" w:rsidRDefault="003B3A8D" w:rsidP="008C7C86">
      <w:pPr>
        <w:spacing w:after="0" w:line="240" w:lineRule="auto"/>
        <w:ind w:firstLine="708"/>
        <w:jc w:val="center"/>
        <w:rPr>
          <w:b/>
          <w:bCs/>
        </w:rPr>
      </w:pPr>
      <w:r w:rsidRPr="008C7C86">
        <w:rPr>
          <w:b/>
          <w:bCs/>
        </w:rPr>
        <w:t>3. Организация системы наставничества</w:t>
      </w:r>
    </w:p>
    <w:p w14:paraId="49081872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14:paraId="1D725215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36BE7166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3.3. Руководитель образовательной организации: </w:t>
      </w:r>
    </w:p>
    <w:p w14:paraId="7B34DC73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14:paraId="1E5B2F89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утверждает куратора реализации программ наставничества, способствует отбору наставников и наставляемых, а также утверждает их; </w:t>
      </w:r>
    </w:p>
    <w:p w14:paraId="343B19C1" w14:textId="2B3B5045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040E92D9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14:paraId="1AFD55C8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14:paraId="74D40B39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13F61629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3.4. Куратор реализации программ наставничества: </w:t>
      </w:r>
    </w:p>
    <w:p w14:paraId="1BC525EA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назначается руководителем образовательной организации из числа заместителей руководителя; </w:t>
      </w:r>
    </w:p>
    <w:p w14:paraId="06FA6FBE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39B4549A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14:paraId="0A2E8CC0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lastRenderedPageBreak/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14:paraId="59F293D1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14:paraId="0CD6E14E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30136A3A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14:paraId="54C16B44" w14:textId="77777777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курирует процесс разработки и реализации персонализированных программ наставничества; </w:t>
      </w:r>
    </w:p>
    <w:p w14:paraId="1D833512" w14:textId="1B3CE8A5" w:rsidR="003B3A8D" w:rsidRPr="008C7C86" w:rsidRDefault="003B3A8D" w:rsidP="008C7C86">
      <w:pPr>
        <w:spacing w:after="0" w:line="240" w:lineRule="auto"/>
        <w:ind w:firstLine="708"/>
        <w:jc w:val="both"/>
      </w:pPr>
      <w:r w:rsidRPr="008C7C86"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14:paraId="11B7ACB8" w14:textId="77777777" w:rsid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14:paraId="494DE11A" w14:textId="77777777" w:rsid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3.5. Методическое объединение наставников/комиссия/совет (при его наличии): 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14:paraId="56CFE4F4" w14:textId="6A489872" w:rsidR="008C7C86" w:rsidRDefault="003B3A8D" w:rsidP="008C7C86">
      <w:pPr>
        <w:spacing w:after="0" w:line="240" w:lineRule="auto"/>
        <w:ind w:firstLine="708"/>
        <w:jc w:val="both"/>
      </w:pPr>
      <w:r w:rsidRPr="008C7C86"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</w:t>
      </w:r>
      <w:r w:rsidR="00337625">
        <w:t>-</w:t>
      </w:r>
      <w:r w:rsidRPr="008C7C86">
        <w:t xml:space="preserve">педагогическое сопровождение наставляемых и наставников и т.п.); </w:t>
      </w:r>
    </w:p>
    <w:p w14:paraId="11C18D58" w14:textId="77777777" w:rsid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- принимает участие в разработке методического сопровождения разнообразных форм наставничества педагогических работников; </w:t>
      </w:r>
    </w:p>
    <w:p w14:paraId="5311AC8E" w14:textId="77777777" w:rsidR="008C7C86" w:rsidRDefault="003B3A8D" w:rsidP="008C7C86">
      <w:pPr>
        <w:spacing w:after="0" w:line="240" w:lineRule="auto"/>
        <w:ind w:firstLine="708"/>
        <w:jc w:val="both"/>
      </w:pPr>
      <w:r w:rsidRPr="008C7C86">
        <w:lastRenderedPageBreak/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14:paraId="201A1236" w14:textId="77777777" w:rsid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14:paraId="6CF4C3AF" w14:textId="77777777" w:rsid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14:paraId="0812D352" w14:textId="77777777" w:rsid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14:paraId="54DF9880" w14:textId="77777777" w:rsidR="008C7C86" w:rsidRDefault="003B3A8D" w:rsidP="008C7C86">
      <w:pPr>
        <w:spacing w:after="0" w:line="240" w:lineRule="auto"/>
        <w:ind w:firstLine="708"/>
        <w:jc w:val="both"/>
      </w:pPr>
      <w:r w:rsidRPr="008C7C86"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14:paraId="0AB5CCB9" w14:textId="5B3C266D" w:rsidR="003B3A8D" w:rsidRDefault="003B3A8D" w:rsidP="008C7C86">
      <w:pPr>
        <w:spacing w:after="0" w:line="240" w:lineRule="auto"/>
        <w:ind w:firstLine="708"/>
        <w:jc w:val="both"/>
      </w:pPr>
      <w:r w:rsidRPr="008C7C86"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2D9AFE1D" w14:textId="77777777" w:rsidR="008C7C86" w:rsidRPr="008C7C86" w:rsidRDefault="008C7C86" w:rsidP="008C7C86">
      <w:pPr>
        <w:spacing w:after="0" w:line="240" w:lineRule="auto"/>
        <w:ind w:firstLine="708"/>
        <w:jc w:val="both"/>
      </w:pPr>
    </w:p>
    <w:p w14:paraId="78D9E0D3" w14:textId="698CD7B5" w:rsidR="00E90CD5" w:rsidRPr="008C7C86" w:rsidRDefault="00E90CD5" w:rsidP="008C7C86">
      <w:pPr>
        <w:spacing w:after="0" w:line="240" w:lineRule="auto"/>
        <w:ind w:firstLine="708"/>
        <w:jc w:val="center"/>
        <w:rPr>
          <w:b/>
          <w:bCs/>
        </w:rPr>
      </w:pPr>
      <w:r w:rsidRPr="008C7C86">
        <w:rPr>
          <w:b/>
          <w:bCs/>
        </w:rPr>
        <w:t>4. Права и обязанности наставника</w:t>
      </w:r>
    </w:p>
    <w:p w14:paraId="78BD987D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4.1. Права наставника: </w:t>
      </w:r>
    </w:p>
    <w:p w14:paraId="17BA2AAA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14:paraId="292F3A88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0CCEB2F0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14:paraId="2C33BEE1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осуществлять мониторинг деятельности наставляемого в форме личной проверки выполнения заданий. </w:t>
      </w:r>
    </w:p>
    <w:p w14:paraId="51055680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4.2. Обязанности наставника: </w:t>
      </w:r>
    </w:p>
    <w:p w14:paraId="17699153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14:paraId="417182BA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14:paraId="77E1BE73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14:paraId="7589007A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08CAF834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содействовать укреплению и повышению уровня престижности преподавательской деятельности, организуя участие в мероприятиях для </w:t>
      </w:r>
      <w:r w:rsidRPr="008C7C86">
        <w:lastRenderedPageBreak/>
        <w:t xml:space="preserve">молодых/начинающих педагогов различных уровней (профессиональные конкурсы, конференции, форумы и др.); </w:t>
      </w:r>
    </w:p>
    <w:p w14:paraId="478F84F9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4D6E7FB7" w14:textId="38AAF2D4" w:rsidR="00E90CD5" w:rsidRDefault="00E90CD5" w:rsidP="008C7C86">
      <w:pPr>
        <w:spacing w:after="0" w:line="240" w:lineRule="auto"/>
        <w:ind w:firstLine="708"/>
        <w:jc w:val="both"/>
      </w:pPr>
      <w:r w:rsidRPr="008C7C86"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14:paraId="1132809E" w14:textId="77777777" w:rsidR="008C7C86" w:rsidRPr="008C7C86" w:rsidRDefault="008C7C86" w:rsidP="008C7C86">
      <w:pPr>
        <w:spacing w:after="0" w:line="240" w:lineRule="auto"/>
        <w:ind w:firstLine="708"/>
        <w:jc w:val="both"/>
      </w:pPr>
    </w:p>
    <w:p w14:paraId="13754288" w14:textId="2E136232" w:rsidR="00E90CD5" w:rsidRPr="008C7C86" w:rsidRDefault="00E90CD5" w:rsidP="008C7C86">
      <w:pPr>
        <w:spacing w:after="0" w:line="240" w:lineRule="auto"/>
        <w:ind w:firstLine="708"/>
        <w:jc w:val="center"/>
        <w:rPr>
          <w:b/>
          <w:bCs/>
        </w:rPr>
      </w:pPr>
      <w:r w:rsidRPr="008C7C86">
        <w:rPr>
          <w:b/>
          <w:bCs/>
        </w:rPr>
        <w:t>5. Права и обязанности наставляемого</w:t>
      </w:r>
    </w:p>
    <w:p w14:paraId="6042D2BD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5.1. Права наставляемого: </w:t>
      </w:r>
    </w:p>
    <w:p w14:paraId="2E76CEA7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систематически повышать свой профессиональный уровень; </w:t>
      </w:r>
    </w:p>
    <w:p w14:paraId="11DF5543" w14:textId="77777777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 xml:space="preserve">участвовать в составлении персонализированной программы наставничества педагогических работников; </w:t>
      </w:r>
    </w:p>
    <w:p w14:paraId="642903C5" w14:textId="31AB3B71" w:rsidR="00E90CD5" w:rsidRPr="008C7C86" w:rsidRDefault="00E90CD5" w:rsidP="008C7C86">
      <w:pPr>
        <w:spacing w:after="0" w:line="240" w:lineRule="auto"/>
        <w:ind w:firstLine="708"/>
        <w:jc w:val="both"/>
      </w:pPr>
      <w:r w:rsidRPr="008C7C86"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1B12236D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14:paraId="0A4AB96F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обращаться к куратору и руководителю образовательной организации с ходатайством о замене наставника. </w:t>
      </w:r>
    </w:p>
    <w:p w14:paraId="67CD736D" w14:textId="77777777" w:rsidR="00AE514D" w:rsidRPr="008C7C86" w:rsidRDefault="00AE514D" w:rsidP="008C7C86">
      <w:pPr>
        <w:spacing w:after="0" w:line="240" w:lineRule="auto"/>
        <w:ind w:firstLine="708"/>
        <w:jc w:val="both"/>
        <w:rPr>
          <w:bCs/>
        </w:rPr>
      </w:pPr>
      <w:r w:rsidRPr="008C7C86">
        <w:rPr>
          <w:bCs/>
        </w:rPr>
        <w:t xml:space="preserve">5.2. Обязанности наставляемого: </w:t>
      </w:r>
    </w:p>
    <w:p w14:paraId="07D37ABF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31C01B44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реализовывать мероприятия плана персонализированной программы наставничества в установленные сроки; соблюдать правила внутреннего трудового распорядка образовательной организации; </w:t>
      </w:r>
    </w:p>
    <w:p w14:paraId="29B139F7" w14:textId="7B0CB672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14:paraId="1726AF92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выполнять указания и рекомендации наставника по исполнению должностных, профессиональных обязанностей; </w:t>
      </w:r>
    </w:p>
    <w:p w14:paraId="3A13064A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5E968DE9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устранять совместно с наставником допущенные ошибки и выявленные затруднения; </w:t>
      </w:r>
    </w:p>
    <w:p w14:paraId="0724821A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проявлять дисциплинированность, организованность и культуру в работе и учебе; </w:t>
      </w:r>
    </w:p>
    <w:p w14:paraId="76C15E81" w14:textId="25AF2FDA" w:rsidR="00AE514D" w:rsidRDefault="00AE514D" w:rsidP="008C7C86">
      <w:pPr>
        <w:spacing w:after="0" w:line="240" w:lineRule="auto"/>
        <w:ind w:firstLine="708"/>
        <w:jc w:val="both"/>
      </w:pPr>
      <w:r w:rsidRPr="008C7C86"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14:paraId="4CCB8993" w14:textId="77777777" w:rsidR="008C7C86" w:rsidRPr="008C7C86" w:rsidRDefault="008C7C86" w:rsidP="008C7C86">
      <w:pPr>
        <w:spacing w:after="0" w:line="240" w:lineRule="auto"/>
        <w:ind w:firstLine="708"/>
        <w:jc w:val="both"/>
      </w:pPr>
    </w:p>
    <w:p w14:paraId="6299E475" w14:textId="597CD974" w:rsidR="00AE514D" w:rsidRPr="008C7C86" w:rsidRDefault="00AE514D" w:rsidP="008C7C86">
      <w:pPr>
        <w:spacing w:after="0" w:line="240" w:lineRule="auto"/>
        <w:ind w:firstLine="708"/>
        <w:jc w:val="center"/>
        <w:rPr>
          <w:b/>
          <w:bCs/>
        </w:rPr>
      </w:pPr>
      <w:r w:rsidRPr="008C7C86">
        <w:rPr>
          <w:b/>
          <w:bCs/>
        </w:rPr>
        <w:t>6. Процесс формирования пар и групп наставников и педагогов, в отношении которых осуществляется наставничество</w:t>
      </w:r>
    </w:p>
    <w:p w14:paraId="1BD93B84" w14:textId="77777777" w:rsidR="00AE514D" w:rsidRPr="008C7C86" w:rsidRDefault="00AE514D" w:rsidP="008C7C86">
      <w:pPr>
        <w:spacing w:after="0" w:line="240" w:lineRule="auto"/>
        <w:ind w:firstLine="708"/>
        <w:jc w:val="both"/>
        <w:rPr>
          <w:bCs/>
        </w:rPr>
      </w:pPr>
      <w:r w:rsidRPr="008C7C86">
        <w:rPr>
          <w:bCs/>
        </w:rPr>
        <w:lastRenderedPageBreak/>
        <w:t xml:space="preserve">6.1. Формирование наставнических пар (групп) осуществляется по основным критериям: </w:t>
      </w:r>
    </w:p>
    <w:p w14:paraId="3A9997EF" w14:textId="77777777" w:rsidR="00AE514D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14:paraId="1ABC949E" w14:textId="77777777" w:rsidR="00CD48F8" w:rsidRPr="008C7C86" w:rsidRDefault="00AE514D" w:rsidP="008C7C86">
      <w:pPr>
        <w:spacing w:after="0" w:line="240" w:lineRule="auto"/>
        <w:ind w:firstLine="708"/>
        <w:jc w:val="both"/>
      </w:pPr>
      <w:r w:rsidRPr="008C7C86"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11142C94" w14:textId="698EBC0A" w:rsidR="00AE514D" w:rsidRDefault="00AE514D" w:rsidP="008C7C86">
      <w:pPr>
        <w:spacing w:after="0" w:line="240" w:lineRule="auto"/>
        <w:ind w:firstLine="708"/>
        <w:jc w:val="both"/>
      </w:pPr>
      <w:r w:rsidRPr="008C7C86">
        <w:rPr>
          <w:bCs/>
        </w:rPr>
        <w:t>6.2. Сформированные на добровольной основе с непосредственным</w:t>
      </w:r>
      <w:r w:rsidRPr="008C7C86">
        <w:t xml:space="preserve">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23D0C4A5" w14:textId="77777777" w:rsidR="008C7C86" w:rsidRPr="008C7C86" w:rsidRDefault="008C7C86" w:rsidP="008C7C86">
      <w:pPr>
        <w:spacing w:after="0" w:line="240" w:lineRule="auto"/>
        <w:ind w:firstLine="708"/>
        <w:jc w:val="both"/>
      </w:pPr>
    </w:p>
    <w:p w14:paraId="08527709" w14:textId="37699BE7" w:rsidR="00CD48F8" w:rsidRPr="008C7C86" w:rsidRDefault="00CD48F8" w:rsidP="008C7C86">
      <w:pPr>
        <w:spacing w:after="0" w:line="240" w:lineRule="auto"/>
        <w:ind w:firstLine="708"/>
        <w:jc w:val="center"/>
        <w:rPr>
          <w:b/>
        </w:rPr>
      </w:pPr>
      <w:r w:rsidRPr="008C7C86">
        <w:rPr>
          <w:b/>
          <w:bCs/>
        </w:rPr>
        <w:t>7. Завершение персонализированной программы наставничества</w:t>
      </w:r>
    </w:p>
    <w:p w14:paraId="5017C0B5" w14:textId="77777777" w:rsidR="00CD48F8" w:rsidRPr="008C7C86" w:rsidRDefault="00CD48F8" w:rsidP="008C7C86">
      <w:pPr>
        <w:spacing w:after="0" w:line="240" w:lineRule="auto"/>
        <w:ind w:firstLine="708"/>
        <w:jc w:val="both"/>
        <w:rPr>
          <w:bCs/>
        </w:rPr>
      </w:pPr>
      <w:r w:rsidRPr="008C7C86">
        <w:rPr>
          <w:bCs/>
        </w:rPr>
        <w:t xml:space="preserve">7.1. Завершение персонализированной программы наставничества происходит в случае: </w:t>
      </w:r>
    </w:p>
    <w:p w14:paraId="1EC21B78" w14:textId="77777777" w:rsidR="00CD48F8" w:rsidRPr="008C7C86" w:rsidRDefault="00CD48F8" w:rsidP="008C7C86">
      <w:pPr>
        <w:spacing w:after="0" w:line="240" w:lineRule="auto"/>
        <w:ind w:firstLine="708"/>
        <w:jc w:val="both"/>
      </w:pPr>
      <w:r w:rsidRPr="008C7C86">
        <w:t xml:space="preserve">завершения плана мероприятий персонализированной программы наставничества в полном объеме; </w:t>
      </w:r>
    </w:p>
    <w:p w14:paraId="7EAF9539" w14:textId="77777777" w:rsidR="00CD48F8" w:rsidRPr="008C7C86" w:rsidRDefault="00CD48F8" w:rsidP="008C7C86">
      <w:pPr>
        <w:spacing w:after="0" w:line="240" w:lineRule="auto"/>
        <w:ind w:firstLine="708"/>
        <w:jc w:val="both"/>
      </w:pPr>
      <w:r w:rsidRPr="008C7C86">
        <w:t xml:space="preserve">по инициативе наставника или наставляемого и/или обоюдному решению (по уважительным обстоятельствам); </w:t>
      </w:r>
    </w:p>
    <w:p w14:paraId="68281DB8" w14:textId="77777777" w:rsidR="00CD48F8" w:rsidRPr="008C7C86" w:rsidRDefault="00CD48F8" w:rsidP="008C7C86">
      <w:pPr>
        <w:spacing w:after="0" w:line="240" w:lineRule="auto"/>
        <w:ind w:firstLine="708"/>
        <w:jc w:val="both"/>
      </w:pPr>
      <w:r w:rsidRPr="008C7C86"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14:paraId="015E6565" w14:textId="77777777" w:rsidR="00CD48F8" w:rsidRPr="008C7C86" w:rsidRDefault="00CD48F8" w:rsidP="008C7C86">
      <w:pPr>
        <w:spacing w:after="0" w:line="240" w:lineRule="auto"/>
        <w:ind w:firstLine="708"/>
        <w:jc w:val="both"/>
        <w:rPr>
          <w:bCs/>
        </w:rPr>
      </w:pPr>
      <w:r w:rsidRPr="008C7C86">
        <w:rPr>
          <w:bCs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14:paraId="36545AC4" w14:textId="173DA131" w:rsidR="00CD48F8" w:rsidRDefault="00CD48F8" w:rsidP="008C7C86">
      <w:pPr>
        <w:spacing w:after="0" w:line="240" w:lineRule="auto"/>
        <w:ind w:firstLine="708"/>
        <w:jc w:val="both"/>
      </w:pPr>
      <w:r w:rsidRPr="008C7C86"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14:paraId="325D813C" w14:textId="77777777" w:rsidR="0043593C" w:rsidRPr="008C7C86" w:rsidRDefault="0043593C" w:rsidP="008C7C86">
      <w:pPr>
        <w:spacing w:after="0" w:line="240" w:lineRule="auto"/>
        <w:ind w:firstLine="708"/>
        <w:jc w:val="both"/>
      </w:pPr>
    </w:p>
    <w:p w14:paraId="52EB022B" w14:textId="1674BB2E" w:rsidR="00CD48F8" w:rsidRPr="0043593C" w:rsidRDefault="00CD48F8" w:rsidP="0043593C">
      <w:pPr>
        <w:spacing w:after="0" w:line="240" w:lineRule="auto"/>
        <w:ind w:firstLine="708"/>
        <w:jc w:val="center"/>
        <w:rPr>
          <w:b/>
          <w:bCs/>
        </w:rPr>
      </w:pPr>
      <w:r w:rsidRPr="0043593C">
        <w:rPr>
          <w:b/>
          <w:bCs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685B04DD" w14:textId="77777777" w:rsidR="00CD48F8" w:rsidRPr="008C7C86" w:rsidRDefault="00CD48F8" w:rsidP="008C7C86">
      <w:pPr>
        <w:spacing w:after="0" w:line="240" w:lineRule="auto"/>
        <w:ind w:firstLine="708"/>
        <w:jc w:val="both"/>
      </w:pPr>
      <w:r w:rsidRPr="008C7C86">
        <w:rPr>
          <w:bCs/>
        </w:rPr>
        <w:t>8.1. Для размещения информации о реализации персонализированной</w:t>
      </w:r>
      <w:r w:rsidRPr="008C7C86">
        <w:t xml:space="preserve">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14:paraId="6DA53AC6" w14:textId="77777777" w:rsidR="00CD48F8" w:rsidRPr="008C7C86" w:rsidRDefault="00CD48F8" w:rsidP="008C7C86">
      <w:pPr>
        <w:spacing w:after="0" w:line="240" w:lineRule="auto"/>
        <w:ind w:firstLine="708"/>
        <w:jc w:val="both"/>
      </w:pPr>
      <w:r w:rsidRPr="008C7C86"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14:paraId="25904828" w14:textId="77777777" w:rsidR="00CD48F8" w:rsidRPr="008C7C86" w:rsidRDefault="00CD48F8" w:rsidP="008C7C86">
      <w:pPr>
        <w:spacing w:after="0" w:line="240" w:lineRule="auto"/>
        <w:ind w:firstLine="708"/>
        <w:jc w:val="both"/>
      </w:pPr>
      <w:r w:rsidRPr="008C7C86"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14:paraId="7394864F" w14:textId="4833A99F" w:rsidR="00CD48F8" w:rsidRPr="0043593C" w:rsidRDefault="00CD48F8" w:rsidP="0043593C">
      <w:pPr>
        <w:spacing w:after="0" w:line="240" w:lineRule="auto"/>
        <w:ind w:firstLine="708"/>
        <w:jc w:val="center"/>
        <w:rPr>
          <w:b/>
          <w:bCs/>
        </w:rPr>
      </w:pPr>
      <w:r w:rsidRPr="0043593C">
        <w:rPr>
          <w:b/>
          <w:bCs/>
        </w:rPr>
        <w:lastRenderedPageBreak/>
        <w:t>9. Заключительные положения</w:t>
      </w:r>
    </w:p>
    <w:p w14:paraId="01457D89" w14:textId="77777777" w:rsidR="00CD48F8" w:rsidRPr="008C7C86" w:rsidRDefault="00CD48F8" w:rsidP="008C7C86">
      <w:pPr>
        <w:spacing w:after="0" w:line="240" w:lineRule="auto"/>
        <w:ind w:firstLine="708"/>
        <w:jc w:val="both"/>
      </w:pPr>
      <w:r w:rsidRPr="008C7C86"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14:paraId="1970B9BD" w14:textId="1577F10A" w:rsidR="00FE7603" w:rsidRPr="008C7C86" w:rsidRDefault="00CD48F8" w:rsidP="008C7C86">
      <w:pPr>
        <w:spacing w:after="0" w:line="240" w:lineRule="auto"/>
        <w:ind w:firstLine="708"/>
        <w:jc w:val="both"/>
      </w:pPr>
      <w:r w:rsidRPr="008C7C86"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1899EA63" w14:textId="63C183CC" w:rsidR="00FE7603" w:rsidRPr="008C7C86" w:rsidRDefault="00FE7603" w:rsidP="008C7C86">
      <w:pPr>
        <w:spacing w:after="0" w:line="240" w:lineRule="auto"/>
        <w:ind w:firstLine="708"/>
        <w:jc w:val="both"/>
      </w:pPr>
    </w:p>
    <w:p w14:paraId="6FB22C5E" w14:textId="420B8AFD" w:rsidR="008C7C86" w:rsidRDefault="00FE7603" w:rsidP="008C7C86">
      <w:pPr>
        <w:spacing w:after="0" w:line="240" w:lineRule="auto"/>
        <w:ind w:firstLine="708"/>
        <w:jc w:val="center"/>
        <w:rPr>
          <w:bCs/>
        </w:rPr>
      </w:pPr>
      <w:r w:rsidRPr="008C7C86">
        <w:rPr>
          <w:bCs/>
        </w:rPr>
        <w:t>Дорожная карта (план мероприятий)</w:t>
      </w:r>
    </w:p>
    <w:p w14:paraId="11EA186B" w14:textId="06854743" w:rsidR="00FE7603" w:rsidRPr="008C7C86" w:rsidRDefault="00FE7603" w:rsidP="008C7C86">
      <w:pPr>
        <w:spacing w:after="0" w:line="240" w:lineRule="auto"/>
        <w:ind w:firstLine="708"/>
        <w:jc w:val="center"/>
        <w:rPr>
          <w:bCs/>
        </w:rPr>
      </w:pPr>
      <w:r w:rsidRPr="008C7C86">
        <w:rPr>
          <w:bCs/>
        </w:rPr>
        <w:t>по реализации Положения о системе наставничества педагогических работников в образовательной организации</w:t>
      </w:r>
    </w:p>
    <w:p w14:paraId="6E5A354A" w14:textId="15BB46C8" w:rsidR="00FE7603" w:rsidRPr="008C7C86" w:rsidRDefault="00FE7603" w:rsidP="008C7C86">
      <w:pPr>
        <w:spacing w:after="0" w:line="240" w:lineRule="auto"/>
        <w:ind w:firstLine="708"/>
        <w:jc w:val="both"/>
        <w:rPr>
          <w:bCs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46"/>
        <w:gridCol w:w="3544"/>
        <w:gridCol w:w="5953"/>
      </w:tblGrid>
      <w:tr w:rsidR="00FE7603" w:rsidRPr="008C7C86" w14:paraId="6C72CFB8" w14:textId="77777777" w:rsidTr="008C7C86">
        <w:tc>
          <w:tcPr>
            <w:tcW w:w="846" w:type="dxa"/>
            <w:vAlign w:val="center"/>
          </w:tcPr>
          <w:p w14:paraId="1B7C6694" w14:textId="652C52E0" w:rsidR="00FE7603" w:rsidRPr="008C7C86" w:rsidRDefault="00FE7603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>№</w:t>
            </w:r>
            <w:r w:rsidRPr="008C7C86">
              <w:rPr>
                <w:bCs/>
              </w:rPr>
              <w:br/>
              <w:t>п/п</w:t>
            </w:r>
          </w:p>
        </w:tc>
        <w:tc>
          <w:tcPr>
            <w:tcW w:w="3544" w:type="dxa"/>
            <w:vAlign w:val="center"/>
          </w:tcPr>
          <w:p w14:paraId="0E780460" w14:textId="38FD94F9" w:rsidR="00FE7603" w:rsidRPr="008C7C86" w:rsidRDefault="00FE7603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>Наименование этапа</w:t>
            </w:r>
          </w:p>
        </w:tc>
        <w:tc>
          <w:tcPr>
            <w:tcW w:w="5953" w:type="dxa"/>
            <w:vAlign w:val="center"/>
          </w:tcPr>
          <w:p w14:paraId="2D4C8ABA" w14:textId="56CC6409" w:rsidR="00FE7603" w:rsidRPr="008C7C86" w:rsidRDefault="00FE7603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>Содержание деятельности и примерный план мероприятий</w:t>
            </w:r>
          </w:p>
        </w:tc>
      </w:tr>
      <w:tr w:rsidR="00FE7603" w:rsidRPr="008C7C86" w14:paraId="2C8A44A4" w14:textId="77777777" w:rsidTr="008C7C86">
        <w:tc>
          <w:tcPr>
            <w:tcW w:w="846" w:type="dxa"/>
            <w:vAlign w:val="center"/>
          </w:tcPr>
          <w:p w14:paraId="0B97B0FF" w14:textId="7A269FE8" w:rsidR="00FE7603" w:rsidRPr="008C7C86" w:rsidRDefault="00FE7603" w:rsidP="008C7C86">
            <w:pPr>
              <w:jc w:val="both"/>
            </w:pPr>
            <w:r w:rsidRPr="008C7C86">
              <w:t>1</w:t>
            </w:r>
          </w:p>
        </w:tc>
        <w:tc>
          <w:tcPr>
            <w:tcW w:w="3544" w:type="dxa"/>
            <w:vAlign w:val="center"/>
          </w:tcPr>
          <w:p w14:paraId="556DD085" w14:textId="0E6149ED" w:rsidR="00FE7603" w:rsidRPr="008C7C86" w:rsidRDefault="00FE7603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</w:tcPr>
          <w:p w14:paraId="5C1A2F86" w14:textId="78E195AE" w:rsidR="00FE7603" w:rsidRPr="008C7C86" w:rsidRDefault="00FE7603" w:rsidP="008C7C86">
            <w:pPr>
              <w:jc w:val="both"/>
            </w:pPr>
            <w:r w:rsidRPr="008C7C86">
              <w:t>Подготовка и принятие локальных нормативных правовых актов</w:t>
            </w:r>
            <w:r w:rsidR="00BB195F" w:rsidRPr="008C7C86">
              <w:t>:</w:t>
            </w:r>
          </w:p>
          <w:p w14:paraId="545B809E" w14:textId="77777777" w:rsidR="00FE7603" w:rsidRPr="008C7C86" w:rsidRDefault="00FE7603" w:rsidP="008C7C86">
            <w:pPr>
              <w:jc w:val="both"/>
            </w:pPr>
            <w:r w:rsidRPr="008C7C86">
              <w:t>- приказ «Об утверждении типового Положения о системе наставничества педагогических работников в Курчалоевском муниципальном районе;</w:t>
            </w:r>
          </w:p>
          <w:p w14:paraId="70E56CC2" w14:textId="49FE6EA8" w:rsidR="00FE7603" w:rsidRPr="008C7C86" w:rsidRDefault="00FE7603" w:rsidP="008C7C86">
            <w:pPr>
              <w:jc w:val="both"/>
            </w:pPr>
            <w:r w:rsidRPr="008C7C86">
              <w:t xml:space="preserve">- Дорожная карта (план мероприятий) по реализации Положения о системе наставничества педагогических работников </w:t>
            </w:r>
            <w:r w:rsidR="00BB195F" w:rsidRPr="008C7C86">
              <w:t>в образовательных организациях</w:t>
            </w:r>
            <w:r w:rsidRPr="008C7C86">
              <w:t xml:space="preserve"> Курчалоевского муниципального района</w:t>
            </w:r>
          </w:p>
        </w:tc>
      </w:tr>
      <w:tr w:rsidR="00FE7603" w:rsidRPr="008C7C86" w14:paraId="2AC22183" w14:textId="77777777" w:rsidTr="008C7C86">
        <w:tc>
          <w:tcPr>
            <w:tcW w:w="846" w:type="dxa"/>
            <w:vAlign w:val="center"/>
          </w:tcPr>
          <w:p w14:paraId="4F780C49" w14:textId="36D1840A" w:rsidR="00FE7603" w:rsidRPr="008C7C86" w:rsidRDefault="00FE7603" w:rsidP="008C7C86">
            <w:pPr>
              <w:jc w:val="both"/>
            </w:pPr>
            <w:r w:rsidRPr="008C7C86">
              <w:t>2</w:t>
            </w:r>
          </w:p>
        </w:tc>
        <w:tc>
          <w:tcPr>
            <w:tcW w:w="3544" w:type="dxa"/>
            <w:vAlign w:val="center"/>
          </w:tcPr>
          <w:p w14:paraId="4B7C3C03" w14:textId="7AC7743C" w:rsidR="00FE7603" w:rsidRPr="008C7C86" w:rsidRDefault="00FE7603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>Формирование банка наставляемых</w:t>
            </w:r>
          </w:p>
        </w:tc>
        <w:tc>
          <w:tcPr>
            <w:tcW w:w="5953" w:type="dxa"/>
            <w:vAlign w:val="center"/>
          </w:tcPr>
          <w:p w14:paraId="54ACDBA9" w14:textId="1E97CBCA" w:rsidR="00FE7603" w:rsidRPr="008C7C86" w:rsidRDefault="00FE7603" w:rsidP="008C7C86">
            <w:pPr>
              <w:jc w:val="both"/>
            </w:pPr>
            <w:r w:rsidRPr="008C7C86">
              <w:t>- сбор информации о</w:t>
            </w:r>
            <w:r w:rsidR="00BB195F" w:rsidRPr="008C7C86">
              <w:t xml:space="preserve"> </w:t>
            </w:r>
            <w:r w:rsidRPr="008C7C86">
              <w:t>профессиональных запросах педагогов района;</w:t>
            </w:r>
          </w:p>
          <w:p w14:paraId="781723B7" w14:textId="70B26AF3" w:rsidR="00FE7603" w:rsidRPr="008C7C86" w:rsidRDefault="00FE7603" w:rsidP="008C7C86">
            <w:pPr>
              <w:jc w:val="both"/>
            </w:pPr>
            <w:r w:rsidRPr="008C7C86">
              <w:t>-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FE7603" w:rsidRPr="008C7C86" w14:paraId="20F4D404" w14:textId="77777777" w:rsidTr="008C7C86">
        <w:tc>
          <w:tcPr>
            <w:tcW w:w="846" w:type="dxa"/>
            <w:vAlign w:val="center"/>
          </w:tcPr>
          <w:p w14:paraId="748C6625" w14:textId="1EC337BF" w:rsidR="00FE7603" w:rsidRPr="008C7C86" w:rsidRDefault="00FE7603" w:rsidP="008C7C86">
            <w:pPr>
              <w:jc w:val="both"/>
            </w:pPr>
            <w:r w:rsidRPr="008C7C86">
              <w:t>3</w:t>
            </w:r>
          </w:p>
        </w:tc>
        <w:tc>
          <w:tcPr>
            <w:tcW w:w="3544" w:type="dxa"/>
            <w:vAlign w:val="center"/>
          </w:tcPr>
          <w:p w14:paraId="49378530" w14:textId="3EAFC917" w:rsidR="00FE7603" w:rsidRPr="008C7C86" w:rsidRDefault="00BB195F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 xml:space="preserve">Формирование банка наставников </w:t>
            </w:r>
          </w:p>
        </w:tc>
        <w:tc>
          <w:tcPr>
            <w:tcW w:w="5953" w:type="dxa"/>
            <w:vAlign w:val="center"/>
          </w:tcPr>
          <w:p w14:paraId="4F497AF0" w14:textId="77777777" w:rsidR="00FE7603" w:rsidRPr="008C7C86" w:rsidRDefault="00BB195F" w:rsidP="008C7C86">
            <w:pPr>
              <w:jc w:val="both"/>
            </w:pPr>
            <w:r w:rsidRPr="008C7C86">
              <w:t>- проведение анкетирования среди потенциальных наставников в образовательных организациях, желающих принять участие в персонализированных программах наставничества;</w:t>
            </w:r>
          </w:p>
          <w:p w14:paraId="71FD6411" w14:textId="5AF8CA9C" w:rsidR="00BB195F" w:rsidRPr="008C7C86" w:rsidRDefault="00BB195F" w:rsidP="008C7C86">
            <w:pPr>
              <w:jc w:val="both"/>
            </w:pPr>
            <w:r w:rsidRPr="008C7C86">
              <w:t>-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FE7603" w:rsidRPr="008C7C86" w14:paraId="241A1527" w14:textId="77777777" w:rsidTr="008C7C86">
        <w:tc>
          <w:tcPr>
            <w:tcW w:w="846" w:type="dxa"/>
            <w:vAlign w:val="center"/>
          </w:tcPr>
          <w:p w14:paraId="6B767065" w14:textId="423E5222" w:rsidR="00FE7603" w:rsidRPr="008C7C86" w:rsidRDefault="00FE7603" w:rsidP="008C7C86">
            <w:pPr>
              <w:jc w:val="both"/>
            </w:pPr>
            <w:r w:rsidRPr="008C7C86">
              <w:t>4</w:t>
            </w:r>
          </w:p>
        </w:tc>
        <w:tc>
          <w:tcPr>
            <w:tcW w:w="3544" w:type="dxa"/>
            <w:vAlign w:val="center"/>
          </w:tcPr>
          <w:p w14:paraId="39C2D5D1" w14:textId="2E66187E" w:rsidR="00FE7603" w:rsidRPr="008C7C86" w:rsidRDefault="00BB195F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 xml:space="preserve">Отбор и обучение </w:t>
            </w:r>
          </w:p>
        </w:tc>
        <w:tc>
          <w:tcPr>
            <w:tcW w:w="5953" w:type="dxa"/>
            <w:vAlign w:val="center"/>
          </w:tcPr>
          <w:p w14:paraId="458AD6F7" w14:textId="77777777" w:rsidR="00BB195F" w:rsidRPr="008C7C86" w:rsidRDefault="00BB195F" w:rsidP="008C7C86">
            <w:pPr>
              <w:jc w:val="both"/>
            </w:pPr>
            <w:r w:rsidRPr="008C7C86">
              <w:t xml:space="preserve">-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14:paraId="71ABB1CD" w14:textId="318D3698" w:rsidR="00FE7603" w:rsidRPr="008C7C86" w:rsidRDefault="00BB195F" w:rsidP="008C7C86">
            <w:pPr>
              <w:jc w:val="both"/>
            </w:pPr>
            <w:r w:rsidRPr="008C7C86">
              <w:t>- обучение наставников для работы с наставляемыми:</w:t>
            </w:r>
          </w:p>
          <w:p w14:paraId="30156AE1" w14:textId="77777777" w:rsidR="00BB195F" w:rsidRPr="008C7C86" w:rsidRDefault="00BB195F" w:rsidP="008C7C86">
            <w:pPr>
              <w:jc w:val="both"/>
            </w:pPr>
            <w:r w:rsidRPr="008C7C86">
              <w:lastRenderedPageBreak/>
              <w:t xml:space="preserve">- подготовка методических материалов для сопровождения наставнической деятельности; </w:t>
            </w:r>
          </w:p>
          <w:p w14:paraId="029187F9" w14:textId="3151C9B3" w:rsidR="00BB195F" w:rsidRPr="008C7C86" w:rsidRDefault="00BB195F" w:rsidP="008C7C86">
            <w:pPr>
              <w:jc w:val="both"/>
            </w:pPr>
            <w:r w:rsidRPr="008C7C86">
              <w:t>- проведение консультаций, организация обмена опытом среди наставников «установочные сессии» наставников.</w:t>
            </w:r>
          </w:p>
        </w:tc>
      </w:tr>
      <w:tr w:rsidR="00FE7603" w:rsidRPr="008C7C86" w14:paraId="37937908" w14:textId="77777777" w:rsidTr="008C7C86">
        <w:tc>
          <w:tcPr>
            <w:tcW w:w="846" w:type="dxa"/>
            <w:vAlign w:val="center"/>
          </w:tcPr>
          <w:p w14:paraId="17AA4DC4" w14:textId="6BE1C195" w:rsidR="00FE7603" w:rsidRPr="008C7C86" w:rsidRDefault="00FE7603" w:rsidP="008C7C86">
            <w:pPr>
              <w:jc w:val="both"/>
            </w:pPr>
            <w:r w:rsidRPr="008C7C86">
              <w:lastRenderedPageBreak/>
              <w:t>5</w:t>
            </w:r>
          </w:p>
        </w:tc>
        <w:tc>
          <w:tcPr>
            <w:tcW w:w="3544" w:type="dxa"/>
            <w:vAlign w:val="center"/>
          </w:tcPr>
          <w:p w14:paraId="7B762573" w14:textId="2E1DDA41" w:rsidR="00FE7603" w:rsidRPr="008C7C86" w:rsidRDefault="00BB195F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>Организация и осуществление работы наставнических пар/групп</w:t>
            </w:r>
          </w:p>
        </w:tc>
        <w:tc>
          <w:tcPr>
            <w:tcW w:w="5953" w:type="dxa"/>
          </w:tcPr>
          <w:p w14:paraId="2F8ADE13" w14:textId="370837E5" w:rsidR="00BB195F" w:rsidRPr="008C7C86" w:rsidRDefault="00BB195F" w:rsidP="008C7C86">
            <w:pPr>
              <w:jc w:val="both"/>
            </w:pPr>
            <w:r w:rsidRPr="008C7C86">
              <w:t>- формирование наставнических пар/групп;</w:t>
            </w:r>
          </w:p>
          <w:p w14:paraId="19D087BA" w14:textId="4B392BB9" w:rsidR="00BB195F" w:rsidRPr="008C7C86" w:rsidRDefault="00BB195F" w:rsidP="008C7C86">
            <w:pPr>
              <w:jc w:val="both"/>
            </w:pPr>
            <w:r w:rsidRPr="008C7C86">
              <w:t>- разработка персонализированных программ наставничества для каждой пары/группы;</w:t>
            </w:r>
          </w:p>
          <w:p w14:paraId="7E87B764" w14:textId="2579616E" w:rsidR="00FE7603" w:rsidRPr="008C7C86" w:rsidRDefault="00BB195F" w:rsidP="008C7C86">
            <w:pPr>
              <w:jc w:val="both"/>
            </w:pPr>
            <w:r w:rsidRPr="008C7C86">
              <w:t>-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FE7603" w:rsidRPr="008C7C86" w14:paraId="51ADC050" w14:textId="77777777" w:rsidTr="008C7C86">
        <w:tc>
          <w:tcPr>
            <w:tcW w:w="846" w:type="dxa"/>
            <w:vAlign w:val="center"/>
          </w:tcPr>
          <w:p w14:paraId="2F96EB91" w14:textId="4ECC6C29" w:rsidR="00FE7603" w:rsidRPr="008C7C86" w:rsidRDefault="00FE7603" w:rsidP="008C7C86">
            <w:pPr>
              <w:jc w:val="both"/>
            </w:pPr>
            <w:r w:rsidRPr="008C7C86">
              <w:t>6</w:t>
            </w:r>
          </w:p>
        </w:tc>
        <w:tc>
          <w:tcPr>
            <w:tcW w:w="3544" w:type="dxa"/>
          </w:tcPr>
          <w:p w14:paraId="4BD7F457" w14:textId="2F52DA1C" w:rsidR="00FE7603" w:rsidRPr="008C7C86" w:rsidRDefault="00BB195F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</w:tcPr>
          <w:p w14:paraId="38321FCF" w14:textId="77777777" w:rsidR="00BB195F" w:rsidRPr="008C7C86" w:rsidRDefault="00BB195F" w:rsidP="008C7C86">
            <w:pPr>
              <w:jc w:val="both"/>
            </w:pPr>
            <w:r w:rsidRPr="008C7C86">
              <w:t xml:space="preserve">- проведение мониторинга качества реализации персонализированных программ наставничества (анкетирование); </w:t>
            </w:r>
          </w:p>
          <w:p w14:paraId="561B5AC0" w14:textId="77777777" w:rsidR="00BB195F" w:rsidRPr="008C7C86" w:rsidRDefault="00BB195F" w:rsidP="008C7C86">
            <w:pPr>
              <w:jc w:val="both"/>
            </w:pPr>
            <w:r w:rsidRPr="008C7C86">
              <w:t xml:space="preserve">- проведение школьной конференции или семинара; </w:t>
            </w:r>
          </w:p>
          <w:p w14:paraId="36C57F34" w14:textId="1181EFCB" w:rsidR="00FE7603" w:rsidRPr="008C7C86" w:rsidRDefault="00BB195F" w:rsidP="008C7C86">
            <w:pPr>
              <w:jc w:val="both"/>
            </w:pPr>
            <w:r w:rsidRPr="008C7C86">
              <w:t>-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FE7603" w:rsidRPr="008C7C86" w14:paraId="073D51D7" w14:textId="77777777" w:rsidTr="008C7C86">
        <w:tc>
          <w:tcPr>
            <w:tcW w:w="846" w:type="dxa"/>
            <w:vAlign w:val="center"/>
          </w:tcPr>
          <w:p w14:paraId="11B78F69" w14:textId="135E44A1" w:rsidR="00FE7603" w:rsidRPr="008C7C86" w:rsidRDefault="00FE7603" w:rsidP="008C7C86">
            <w:pPr>
              <w:jc w:val="both"/>
            </w:pPr>
            <w:r w:rsidRPr="008C7C86">
              <w:t>7</w:t>
            </w:r>
          </w:p>
        </w:tc>
        <w:tc>
          <w:tcPr>
            <w:tcW w:w="3544" w:type="dxa"/>
          </w:tcPr>
          <w:p w14:paraId="4A057A86" w14:textId="23C2A049" w:rsidR="00FE7603" w:rsidRPr="008C7C86" w:rsidRDefault="00BB195F" w:rsidP="008C7C86">
            <w:pPr>
              <w:jc w:val="both"/>
              <w:rPr>
                <w:bCs/>
              </w:rPr>
            </w:pPr>
            <w:r w:rsidRPr="008C7C86">
              <w:rPr>
                <w:bCs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</w:tcPr>
          <w:p w14:paraId="4F3A362E" w14:textId="5CE92FF4" w:rsidR="00FE7603" w:rsidRPr="008C7C86" w:rsidRDefault="00BB195F" w:rsidP="008C7C86">
            <w:pPr>
              <w:jc w:val="both"/>
            </w:pPr>
            <w:r w:rsidRPr="008C7C86"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14:paraId="4C97138A" w14:textId="77777777" w:rsidR="00FE7603" w:rsidRPr="008C7C86" w:rsidRDefault="00FE7603" w:rsidP="008C7C86">
      <w:pPr>
        <w:spacing w:after="0" w:line="240" w:lineRule="auto"/>
        <w:ind w:firstLine="708"/>
        <w:jc w:val="both"/>
        <w:rPr>
          <w:bCs/>
        </w:rPr>
      </w:pPr>
    </w:p>
    <w:sectPr w:rsidR="00FE7603" w:rsidRPr="008C7C86" w:rsidSect="00337625"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09"/>
    <w:rsid w:val="00027C58"/>
    <w:rsid w:val="0018466F"/>
    <w:rsid w:val="0024000A"/>
    <w:rsid w:val="00314593"/>
    <w:rsid w:val="00337625"/>
    <w:rsid w:val="00356727"/>
    <w:rsid w:val="003B3A8D"/>
    <w:rsid w:val="0043593C"/>
    <w:rsid w:val="00461FA7"/>
    <w:rsid w:val="00547C09"/>
    <w:rsid w:val="005F1948"/>
    <w:rsid w:val="007930C7"/>
    <w:rsid w:val="008C7C86"/>
    <w:rsid w:val="009A60C9"/>
    <w:rsid w:val="00AE514D"/>
    <w:rsid w:val="00BB195F"/>
    <w:rsid w:val="00C712E4"/>
    <w:rsid w:val="00CD48F8"/>
    <w:rsid w:val="00E714F5"/>
    <w:rsid w:val="00E90CD5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2747"/>
  <w15:chartTrackingRefBased/>
  <w15:docId w15:val="{80F63E37-51BD-4AC3-9ED8-AC0DD16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C7C86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Markha Do</dc:creator>
  <cp:keywords/>
  <dc:description/>
  <cp:lastModifiedBy>Regita_rus8</cp:lastModifiedBy>
  <cp:revision>7</cp:revision>
  <dcterms:created xsi:type="dcterms:W3CDTF">2022-09-14T06:55:00Z</dcterms:created>
  <dcterms:modified xsi:type="dcterms:W3CDTF">2022-09-17T11:06:00Z</dcterms:modified>
</cp:coreProperties>
</file>