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D45" w:rsidRDefault="00937B73" w:rsidP="00937B73">
      <w:pPr>
        <w:pStyle w:val="10"/>
        <w:framePr w:w="10435" w:h="809" w:hRule="exact" w:wrap="none" w:vAnchor="page" w:hAnchor="page" w:x="750" w:y="2274"/>
        <w:shd w:val="clear" w:color="auto" w:fill="auto"/>
        <w:spacing w:after="0" w:line="330" w:lineRule="exact"/>
        <w:ind w:left="1120"/>
        <w:jc w:val="left"/>
      </w:pPr>
      <w:bookmarkStart w:id="0" w:name="bookmark0"/>
      <w:r>
        <w:t xml:space="preserve">                                 </w:t>
      </w:r>
      <w:r w:rsidR="009858A6">
        <w:t xml:space="preserve">Отчет </w:t>
      </w:r>
      <w:bookmarkEnd w:id="0"/>
    </w:p>
    <w:p w:rsidR="00C73D45" w:rsidRDefault="00744F2C">
      <w:pPr>
        <w:pStyle w:val="20"/>
        <w:framePr w:w="10435" w:h="10488" w:hRule="exact" w:wrap="none" w:vAnchor="page" w:hAnchor="page" w:x="750" w:y="3601"/>
        <w:shd w:val="clear" w:color="auto" w:fill="auto"/>
        <w:spacing w:before="0"/>
        <w:ind w:left="20" w:right="780"/>
      </w:pPr>
      <w:r>
        <w:t>о проделанной работе по профилактике безнадзорности и правонарушений несовершеннолетних по антикоррупции и по антитеррору МБОУ «Регитинск</w:t>
      </w:r>
      <w:r w:rsidR="00937B73">
        <w:t xml:space="preserve">ая СШ» насентябрь-октябрь </w:t>
      </w:r>
      <w:r>
        <w:t xml:space="preserve"> 2015г.</w:t>
      </w:r>
    </w:p>
    <w:p w:rsidR="00C73D45" w:rsidRDefault="00744F2C">
      <w:pPr>
        <w:pStyle w:val="11"/>
        <w:framePr w:w="10435" w:h="10488" w:hRule="exact" w:wrap="none" w:vAnchor="page" w:hAnchor="page" w:x="750" w:y="3601"/>
        <w:shd w:val="clear" w:color="auto" w:fill="auto"/>
        <w:ind w:left="20" w:right="200" w:firstLine="420"/>
      </w:pPr>
      <w:r>
        <w:t xml:space="preserve">В общешкольные планы школы, и классными </w:t>
      </w:r>
      <w:r>
        <w:t>руководителями включены в воспитательные планы беседы по профилактике правонарушений среди учащихся а также мероприятия по антитеррору и антикоррупции.</w:t>
      </w:r>
    </w:p>
    <w:p w:rsidR="00C73D45" w:rsidRDefault="00744F2C">
      <w:pPr>
        <w:pStyle w:val="11"/>
        <w:framePr w:w="10435" w:h="10488" w:hRule="exact" w:wrap="none" w:vAnchor="page" w:hAnchor="page" w:x="750" w:y="3601"/>
        <w:shd w:val="clear" w:color="auto" w:fill="auto"/>
        <w:ind w:left="20" w:right="200" w:firstLine="420"/>
      </w:pPr>
      <w:r>
        <w:t xml:space="preserve">Во всех старших классах проводятся индивидуальные и коллективные профилактические беседы с подростками, </w:t>
      </w:r>
      <w:r>
        <w:t>вовлекаются в общественно-значимую деятельность, и в систему объединений дополнительного образования, с целью занятости в свободное время</w:t>
      </w:r>
    </w:p>
    <w:p w:rsidR="00C73D45" w:rsidRDefault="00744F2C">
      <w:pPr>
        <w:pStyle w:val="11"/>
        <w:framePr w:w="10435" w:h="10488" w:hRule="exact" w:wrap="none" w:vAnchor="page" w:hAnchor="page" w:x="750" w:y="3601"/>
        <w:shd w:val="clear" w:color="auto" w:fill="auto"/>
        <w:ind w:left="20" w:right="200" w:firstLine="420"/>
      </w:pPr>
      <w:r>
        <w:t>Воспитательная работа в классах планируется и ведется с учетом общешкольных и стоящих перед классным коллективом целей</w:t>
      </w:r>
      <w:r>
        <w:t xml:space="preserve"> и задач, возрастных и личностных особенностей учащихся, положения семей, деятельность осуществляется с учетом разных направлений с использований активных форм и методов работы.</w:t>
      </w:r>
    </w:p>
    <w:p w:rsidR="00C73D45" w:rsidRDefault="00744F2C">
      <w:pPr>
        <w:pStyle w:val="11"/>
        <w:framePr w:w="10435" w:h="10488" w:hRule="exact" w:wrap="none" w:vAnchor="page" w:hAnchor="page" w:x="750" w:y="3601"/>
        <w:shd w:val="clear" w:color="auto" w:fill="auto"/>
        <w:ind w:left="20" w:right="200" w:firstLine="420"/>
      </w:pPr>
      <w:r>
        <w:t>В школе были проведены родительские собрания, куда были приглашены работники п</w:t>
      </w:r>
      <w:r>
        <w:t>равоохранительных органов и глава администрации села Музаев Ш.Ш.. На собрании провели беседу о законе РФ, акцентируя внимание на том, что незнание закона не снимает ответственности ни с ребенка ни с его родителей, особое внимание уделяется беседам по антит</w:t>
      </w:r>
      <w:r>
        <w:t>еррору и антикоррупции.</w:t>
      </w:r>
      <w:r w:rsidR="009858A6">
        <w:t>о пагубных действиях психотропных вешеств.</w:t>
      </w:r>
    </w:p>
    <w:p w:rsidR="00C73D45" w:rsidRDefault="00744F2C">
      <w:pPr>
        <w:pStyle w:val="11"/>
        <w:framePr w:w="10435" w:h="10488" w:hRule="exact" w:wrap="none" w:vAnchor="page" w:hAnchor="page" w:x="750" w:y="3601"/>
        <w:shd w:val="clear" w:color="auto" w:fill="auto"/>
        <w:ind w:left="20"/>
      </w:pPr>
      <w:r>
        <w:t>С учащимися проведена в октябре неделя по правилам дорожного движения .</w:t>
      </w:r>
    </w:p>
    <w:p w:rsidR="00C73D45" w:rsidRDefault="00744F2C">
      <w:pPr>
        <w:pStyle w:val="11"/>
        <w:framePr w:w="10435" w:h="10488" w:hRule="exact" w:wrap="none" w:vAnchor="page" w:hAnchor="page" w:x="750" w:y="3601"/>
        <w:shd w:val="clear" w:color="auto" w:fill="auto"/>
        <w:ind w:left="20" w:right="780"/>
      </w:pPr>
      <w:r>
        <w:t>С приглашением врача села Абдулкадырова М</w:t>
      </w:r>
      <w:r w:rsidR="009858A6">
        <w:t>.</w:t>
      </w:r>
      <w:r>
        <w:t>А. 15. 09. -15 .10. проведены беседы «Здоровый образ жизни» , «Вред алкоголизма и табакокурения»</w:t>
      </w:r>
    </w:p>
    <w:p w:rsidR="009858A6" w:rsidRDefault="009858A6">
      <w:pPr>
        <w:pStyle w:val="11"/>
        <w:framePr w:w="10435" w:h="10488" w:hRule="exact" w:wrap="none" w:vAnchor="page" w:hAnchor="page" w:x="750" w:y="3601"/>
        <w:shd w:val="clear" w:color="auto" w:fill="auto"/>
        <w:ind w:left="20" w:right="780"/>
      </w:pPr>
      <w:r>
        <w:t xml:space="preserve">  Воктябре провели общешеольное мероприятие «Опасный возраст» (сцелью выявления склонных к употреблению психотропных веществ)</w:t>
      </w:r>
    </w:p>
    <w:p w:rsidR="00C73D45" w:rsidRDefault="00744F2C">
      <w:pPr>
        <w:pStyle w:val="11"/>
        <w:framePr w:w="10435" w:h="10488" w:hRule="exact" w:wrap="none" w:vAnchor="page" w:hAnchor="page" w:x="750" w:y="3601"/>
        <w:shd w:val="clear" w:color="auto" w:fill="auto"/>
        <w:ind w:left="20" w:right="200" w:firstLine="600"/>
      </w:pPr>
      <w:r>
        <w:t xml:space="preserve">Также учащимися </w:t>
      </w:r>
      <w:r>
        <w:t>старших классов еженедельно проводится общешкольная линейка, куда для беседы со старшеклассниками приглашаются, имам села Хириханов М. и старейшина села Таймасханов А. В профилактической работе коллектив школы осуществляет сотрудничество с заинтересованным</w:t>
      </w:r>
      <w:r>
        <w:t>и службами ПДН и РОВД. Профилактической работе способствует деятельность в школе уполномоченного по правам ребенка, общественного инспектора по охране прав детства. В целях улучшения работы по профилактике правонарушений среди подростков представляется нео</w:t>
      </w:r>
      <w:r>
        <w:t>бходимым шире использовать возможности детского самоуправления в классах.</w:t>
      </w:r>
    </w:p>
    <w:p w:rsidR="00C73D45" w:rsidRDefault="00744F2C">
      <w:pPr>
        <w:pStyle w:val="11"/>
        <w:framePr w:w="10435" w:h="10488" w:hRule="exact" w:wrap="none" w:vAnchor="page" w:hAnchor="page" w:x="750" w:y="3601"/>
        <w:numPr>
          <w:ilvl w:val="0"/>
          <w:numId w:val="1"/>
        </w:numPr>
        <w:shd w:val="clear" w:color="auto" w:fill="auto"/>
        <w:tabs>
          <w:tab w:val="left" w:pos="599"/>
        </w:tabs>
        <w:spacing w:after="240"/>
        <w:ind w:left="440"/>
        <w:jc w:val="both"/>
      </w:pPr>
      <w:r>
        <w:t>В школе создана ЕДЮО (детско-юношеская организация</w:t>
      </w:r>
      <w:r w:rsidR="009858A6">
        <w:t>)</w:t>
      </w:r>
      <w:r>
        <w:t>.</w:t>
      </w:r>
      <w:r w:rsidR="009858A6">
        <w:t xml:space="preserve"> Которая активно принимает участие в данной работе.</w:t>
      </w:r>
    </w:p>
    <w:p w:rsidR="00C73D45" w:rsidRDefault="00744F2C">
      <w:pPr>
        <w:pStyle w:val="11"/>
        <w:framePr w:w="10435" w:h="10488" w:hRule="exact" w:wrap="none" w:vAnchor="page" w:hAnchor="page" w:x="750" w:y="3601"/>
        <w:numPr>
          <w:ilvl w:val="0"/>
          <w:numId w:val="1"/>
        </w:numPr>
        <w:shd w:val="clear" w:color="auto" w:fill="auto"/>
        <w:tabs>
          <w:tab w:val="left" w:pos="599"/>
        </w:tabs>
        <w:ind w:left="20" w:right="200" w:firstLine="420"/>
      </w:pPr>
      <w:r>
        <w:t>Дети в школе занимаются в спортивных секциях, кружках предметных, и художественной самодеятельности по их способностям.</w:t>
      </w:r>
    </w:p>
    <w:p w:rsidR="00C73D45" w:rsidRDefault="00744F2C">
      <w:pPr>
        <w:pStyle w:val="11"/>
        <w:framePr w:w="10435" w:h="10488" w:hRule="exact" w:wrap="none" w:vAnchor="page" w:hAnchor="page" w:x="750" w:y="3601"/>
        <w:numPr>
          <w:ilvl w:val="0"/>
          <w:numId w:val="1"/>
        </w:numPr>
        <w:shd w:val="clear" w:color="auto" w:fill="auto"/>
        <w:tabs>
          <w:tab w:val="left" w:pos="599"/>
        </w:tabs>
        <w:ind w:left="440"/>
        <w:jc w:val="both"/>
      </w:pPr>
      <w:r>
        <w:t>Ведется уч</w:t>
      </w:r>
      <w:r>
        <w:t>ет детей и контроль за их посещаемостью.</w:t>
      </w:r>
    </w:p>
    <w:p w:rsidR="00C73D45" w:rsidRDefault="00744F2C">
      <w:pPr>
        <w:pStyle w:val="11"/>
        <w:framePr w:w="10435" w:h="10488" w:hRule="exact" w:wrap="none" w:vAnchor="page" w:hAnchor="page" w:x="750" w:y="3601"/>
        <w:numPr>
          <w:ilvl w:val="0"/>
          <w:numId w:val="1"/>
        </w:numPr>
        <w:shd w:val="clear" w:color="auto" w:fill="auto"/>
        <w:tabs>
          <w:tab w:val="left" w:pos="599"/>
        </w:tabs>
        <w:ind w:left="440"/>
        <w:jc w:val="both"/>
      </w:pPr>
      <w:r>
        <w:t>Не имеются дети достигш</w:t>
      </w:r>
      <w:r w:rsidR="009858A6">
        <w:t>ие 15-летнего возраста ост</w:t>
      </w:r>
      <w:r w:rsidR="00937B73">
        <w:t>а</w:t>
      </w:r>
      <w:r w:rsidR="009858A6">
        <w:t xml:space="preserve">вившие </w:t>
      </w:r>
      <w:r>
        <w:t xml:space="preserve"> школу.</w:t>
      </w:r>
    </w:p>
    <w:p w:rsidR="00C73D45" w:rsidRDefault="00744F2C">
      <w:pPr>
        <w:pStyle w:val="11"/>
        <w:framePr w:w="10435" w:h="10488" w:hRule="exact" w:wrap="none" w:vAnchor="page" w:hAnchor="page" w:x="750" w:y="3601"/>
        <w:shd w:val="clear" w:color="auto" w:fill="auto"/>
        <w:ind w:left="20" w:firstLine="600"/>
      </w:pPr>
      <w:r>
        <w:t>-Семьи находящиеся в социально опасном положении в селе нет.</w:t>
      </w:r>
    </w:p>
    <w:p w:rsidR="00C73D45" w:rsidRDefault="00744F2C">
      <w:pPr>
        <w:pStyle w:val="11"/>
        <w:framePr w:w="10435" w:h="10488" w:hRule="exact" w:wrap="none" w:vAnchor="page" w:hAnchor="page" w:x="750" w:y="3601"/>
        <w:shd w:val="clear" w:color="auto" w:fill="auto"/>
        <w:ind w:left="20" w:right="200" w:firstLine="600"/>
      </w:pPr>
      <w:r>
        <w:t>-Факты самоустранения образовательного учреждения от деятельности по профилактике не имеютс</w:t>
      </w:r>
      <w:r>
        <w:t>я.</w:t>
      </w:r>
    </w:p>
    <w:p w:rsidR="00C73D45" w:rsidRDefault="00744F2C">
      <w:pPr>
        <w:pStyle w:val="30"/>
        <w:framePr w:wrap="none" w:vAnchor="page" w:hAnchor="page" w:x="3395" w:y="14640"/>
        <w:shd w:val="clear" w:color="auto" w:fill="auto"/>
        <w:spacing w:before="0" w:line="220" w:lineRule="exact"/>
        <w:ind w:left="100"/>
        <w:jc w:val="left"/>
      </w:pPr>
      <w:r>
        <w:t>Зам дир.по ВР.</w:t>
      </w:r>
    </w:p>
    <w:p w:rsidR="00C73D45" w:rsidRDefault="00744F2C">
      <w:pPr>
        <w:pStyle w:val="30"/>
        <w:framePr w:w="10435" w:h="286" w:hRule="exact" w:wrap="none" w:vAnchor="page" w:hAnchor="page" w:x="750" w:y="14645"/>
        <w:shd w:val="clear" w:color="auto" w:fill="auto"/>
        <w:spacing w:before="0" w:line="220" w:lineRule="exact"/>
        <w:ind w:right="2635"/>
      </w:pPr>
      <w:r>
        <w:t>А.А.Абдурашидов</w:t>
      </w:r>
    </w:p>
    <w:p w:rsidR="00C73D45" w:rsidRDefault="00C73D45">
      <w:pPr>
        <w:rPr>
          <w:sz w:val="2"/>
          <w:szCs w:val="2"/>
        </w:rPr>
      </w:pPr>
    </w:p>
    <w:sectPr w:rsidR="00C73D45" w:rsidSect="00C73D45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F2C" w:rsidRDefault="00744F2C" w:rsidP="00C73D45">
      <w:r>
        <w:separator/>
      </w:r>
    </w:p>
  </w:endnote>
  <w:endnote w:type="continuationSeparator" w:id="1">
    <w:p w:rsidR="00744F2C" w:rsidRDefault="00744F2C" w:rsidP="00C73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F2C" w:rsidRDefault="00744F2C"/>
  </w:footnote>
  <w:footnote w:type="continuationSeparator" w:id="1">
    <w:p w:rsidR="00744F2C" w:rsidRDefault="00744F2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A4483"/>
    <w:multiLevelType w:val="multilevel"/>
    <w:tmpl w:val="F2AC3D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6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C73D45"/>
    <w:rsid w:val="00744F2C"/>
    <w:rsid w:val="00937B73"/>
    <w:rsid w:val="009858A6"/>
    <w:rsid w:val="00C73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73D4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73D45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C73D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33"/>
      <w:szCs w:val="33"/>
      <w:u w:val="none"/>
    </w:rPr>
  </w:style>
  <w:style w:type="character" w:customStyle="1" w:styleId="2">
    <w:name w:val="Основной текст (2)_"/>
    <w:basedOn w:val="a0"/>
    <w:link w:val="20"/>
    <w:rsid w:val="00C73D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2"/>
      <w:szCs w:val="22"/>
      <w:u w:val="none"/>
    </w:rPr>
  </w:style>
  <w:style w:type="character" w:customStyle="1" w:styleId="a4">
    <w:name w:val="Основной текст_"/>
    <w:basedOn w:val="a0"/>
    <w:link w:val="11"/>
    <w:rsid w:val="00C73D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6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sid w:val="00C73D45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22"/>
      <w:szCs w:val="22"/>
      <w:u w:val="none"/>
    </w:rPr>
  </w:style>
  <w:style w:type="paragraph" w:customStyle="1" w:styleId="10">
    <w:name w:val="Заголовок №1"/>
    <w:basedOn w:val="a"/>
    <w:link w:val="1"/>
    <w:rsid w:val="00C73D45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spacing w:val="-2"/>
      <w:sz w:val="33"/>
      <w:szCs w:val="33"/>
    </w:rPr>
  </w:style>
  <w:style w:type="paragraph" w:customStyle="1" w:styleId="20">
    <w:name w:val="Основной текст (2)"/>
    <w:basedOn w:val="a"/>
    <w:link w:val="2"/>
    <w:rsid w:val="00C73D45"/>
    <w:pPr>
      <w:shd w:val="clear" w:color="auto" w:fill="FFFFFF"/>
      <w:spacing w:before="660" w:line="274" w:lineRule="exact"/>
      <w:ind w:firstLine="960"/>
    </w:pPr>
    <w:rPr>
      <w:rFonts w:ascii="Times New Roman" w:eastAsia="Times New Roman" w:hAnsi="Times New Roman" w:cs="Times New Roman"/>
      <w:b/>
      <w:bCs/>
      <w:spacing w:val="-1"/>
      <w:sz w:val="22"/>
      <w:szCs w:val="22"/>
    </w:rPr>
  </w:style>
  <w:style w:type="paragraph" w:customStyle="1" w:styleId="11">
    <w:name w:val="Основной текст1"/>
    <w:basedOn w:val="a"/>
    <w:link w:val="a4"/>
    <w:rsid w:val="00C73D4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  <w:spacing w:val="-6"/>
      <w:sz w:val="23"/>
      <w:szCs w:val="23"/>
    </w:rPr>
  </w:style>
  <w:style w:type="paragraph" w:customStyle="1" w:styleId="30">
    <w:name w:val="Основной текст (3)"/>
    <w:basedOn w:val="a"/>
    <w:link w:val="3"/>
    <w:rsid w:val="00C73D45"/>
    <w:pPr>
      <w:shd w:val="clear" w:color="auto" w:fill="FFFFFF"/>
      <w:spacing w:before="540" w:line="0" w:lineRule="atLeast"/>
      <w:jc w:val="right"/>
    </w:pPr>
    <w:rPr>
      <w:rFonts w:ascii="Times New Roman" w:eastAsia="Times New Roman" w:hAnsi="Times New Roman" w:cs="Times New Roman"/>
      <w:b/>
      <w:bCs/>
      <w:i/>
      <w:iCs/>
      <w:spacing w:val="-2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3E838-69B2-43E5-A96F-74F135307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2015-10-28T07:58:00Z</cp:lastPrinted>
  <dcterms:created xsi:type="dcterms:W3CDTF">2015-10-28T07:45:00Z</dcterms:created>
  <dcterms:modified xsi:type="dcterms:W3CDTF">2015-10-28T08:00:00Z</dcterms:modified>
</cp:coreProperties>
</file>