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DF" w:rsidRPr="00333CB9" w:rsidRDefault="005879DF" w:rsidP="005879DF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</w:pPr>
      <w:r w:rsidRPr="00333C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5879DF" w:rsidRPr="00333CB9" w:rsidRDefault="002122F3" w:rsidP="005879DF">
      <w:pPr>
        <w:widowControl w:val="0"/>
        <w:spacing w:before="0" w:beforeAutospacing="0" w:after="0" w:afterAutospacing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«РЕГИТИНСКАЯ СРЕДНЯЯ ШКОЛА </w:t>
      </w:r>
      <w:r w:rsidR="005879DF" w:rsidRPr="00333C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»</w:t>
      </w:r>
    </w:p>
    <w:p w:rsidR="005879DF" w:rsidRPr="00333CB9" w:rsidRDefault="005879DF" w:rsidP="005879DF">
      <w:pPr>
        <w:widowControl w:val="0"/>
        <w:spacing w:before="0" w:beforeAutospacing="0" w:after="0" w:afterAutospacing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</w:p>
    <w:p w:rsidR="005879DF" w:rsidRPr="00333CB9" w:rsidRDefault="005879DF" w:rsidP="005879DF">
      <w:pPr>
        <w:widowControl w:val="0"/>
        <w:spacing w:before="0" w:beforeAutospacing="0" w:after="0" w:afterAutospacing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5879DF" w:rsidRPr="00247E9C" w:rsidTr="005F3D7C">
        <w:tc>
          <w:tcPr>
            <w:tcW w:w="4361" w:type="dxa"/>
            <w:hideMark/>
          </w:tcPr>
          <w:p w:rsidR="005879DF" w:rsidRPr="00247E9C" w:rsidRDefault="005879DF" w:rsidP="005F3D7C">
            <w:pPr>
              <w:widowControl w:val="0"/>
              <w:ind w:left="10" w:hanging="1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247E9C">
              <w:rPr>
                <w:color w:val="000000"/>
                <w:spacing w:val="3"/>
                <w:sz w:val="24"/>
                <w:szCs w:val="24"/>
              </w:rPr>
              <w:t>СОГЛАСОВАНО</w:t>
            </w:r>
          </w:p>
          <w:p w:rsidR="005879DF" w:rsidRPr="00247E9C" w:rsidRDefault="005879DF" w:rsidP="005F3D7C">
            <w:pPr>
              <w:widowControl w:val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247E9C">
              <w:rPr>
                <w:color w:val="000000"/>
                <w:spacing w:val="3"/>
                <w:sz w:val="24"/>
                <w:szCs w:val="24"/>
              </w:rPr>
              <w:t>Педагогическим советом школы</w:t>
            </w:r>
          </w:p>
          <w:p w:rsidR="005879DF" w:rsidRPr="00247E9C" w:rsidRDefault="002122F3" w:rsidP="005F3D7C">
            <w:pPr>
              <w:widowControl w:val="0"/>
              <w:ind w:left="10" w:hanging="10"/>
              <w:jc w:val="both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Протокол №1 от 26</w:t>
            </w:r>
            <w:r w:rsidR="005879DF" w:rsidRPr="00247E9C">
              <w:rPr>
                <w:color w:val="000000"/>
                <w:spacing w:val="3"/>
                <w:sz w:val="24"/>
                <w:szCs w:val="24"/>
              </w:rPr>
              <w:t>.08.2022г.</w:t>
            </w:r>
          </w:p>
        </w:tc>
        <w:tc>
          <w:tcPr>
            <w:tcW w:w="5953" w:type="dxa"/>
            <w:hideMark/>
          </w:tcPr>
          <w:p w:rsidR="005879DF" w:rsidRPr="00247E9C" w:rsidRDefault="005879DF" w:rsidP="005F3D7C">
            <w:pPr>
              <w:tabs>
                <w:tab w:val="left" w:pos="9498"/>
              </w:tabs>
              <w:ind w:left="10" w:hanging="10"/>
              <w:jc w:val="right"/>
              <w:rPr>
                <w:color w:val="2E2E2E"/>
                <w:sz w:val="24"/>
                <w:szCs w:val="24"/>
              </w:rPr>
            </w:pPr>
            <w:r w:rsidRPr="00247E9C">
              <w:rPr>
                <w:color w:val="000000"/>
                <w:sz w:val="24"/>
                <w:szCs w:val="24"/>
              </w:rPr>
              <w:t>УТВЕРЖДЕНО</w:t>
            </w:r>
          </w:p>
          <w:p w:rsidR="005879DF" w:rsidRPr="00247E9C" w:rsidRDefault="005879DF" w:rsidP="005F3D7C">
            <w:pPr>
              <w:ind w:left="10" w:hanging="10"/>
              <w:jc w:val="right"/>
              <w:rPr>
                <w:sz w:val="24"/>
                <w:szCs w:val="24"/>
              </w:rPr>
            </w:pPr>
            <w:r w:rsidRPr="00247E9C">
              <w:rPr>
                <w:color w:val="000000"/>
                <w:sz w:val="24"/>
                <w:szCs w:val="24"/>
              </w:rPr>
              <w:t xml:space="preserve">приказом МБОУ </w:t>
            </w:r>
          </w:p>
          <w:p w:rsidR="005879DF" w:rsidRPr="00247E9C" w:rsidRDefault="002122F3" w:rsidP="005F3D7C">
            <w:pPr>
              <w:tabs>
                <w:tab w:val="left" w:pos="9498"/>
              </w:tabs>
              <w:ind w:left="10" w:hanging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«Регитинская СШ </w:t>
            </w:r>
            <w:r w:rsidR="005879DF" w:rsidRPr="00247E9C">
              <w:rPr>
                <w:color w:val="000000"/>
                <w:sz w:val="24"/>
                <w:szCs w:val="24"/>
              </w:rPr>
              <w:t xml:space="preserve">» </w:t>
            </w:r>
          </w:p>
          <w:p w:rsidR="005879DF" w:rsidRPr="00247E9C" w:rsidRDefault="005879DF" w:rsidP="005F3D7C">
            <w:pPr>
              <w:ind w:left="154" w:hanging="10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247E9C">
              <w:rPr>
                <w:color w:val="000000"/>
                <w:sz w:val="24"/>
                <w:szCs w:val="24"/>
              </w:rPr>
              <w:t xml:space="preserve">                      </w:t>
            </w:r>
            <w:r w:rsidR="00247E9C">
              <w:rPr>
                <w:color w:val="000000"/>
                <w:sz w:val="24"/>
                <w:szCs w:val="24"/>
              </w:rPr>
              <w:t xml:space="preserve">               </w:t>
            </w:r>
            <w:r w:rsidRPr="00247E9C">
              <w:rPr>
                <w:color w:val="000000"/>
                <w:sz w:val="24"/>
                <w:szCs w:val="24"/>
              </w:rPr>
              <w:t xml:space="preserve"> от   </w:t>
            </w:r>
            <w:r w:rsidR="0067615C">
              <w:rPr>
                <w:color w:val="000000"/>
                <w:sz w:val="24"/>
                <w:szCs w:val="24"/>
              </w:rPr>
              <w:t>20</w:t>
            </w:r>
            <w:r w:rsidRPr="00247E9C">
              <w:rPr>
                <w:color w:val="000000"/>
                <w:sz w:val="24"/>
                <w:szCs w:val="24"/>
              </w:rPr>
              <w:t xml:space="preserve">    августа 2022 г. № </w:t>
            </w:r>
            <w:r w:rsidR="0067615C">
              <w:rPr>
                <w:color w:val="000000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</w:tbl>
    <w:p w:rsidR="00823433" w:rsidRDefault="00823433" w:rsidP="008234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79DF" w:rsidRDefault="005879DF" w:rsidP="005879D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5879DF" w:rsidRPr="005879DF" w:rsidRDefault="005879DF" w:rsidP="005879D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879DF">
        <w:rPr>
          <w:rFonts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5879DF" w:rsidRPr="005879DF" w:rsidRDefault="005879DF" w:rsidP="005879D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879DF">
        <w:rPr>
          <w:rFonts w:hAnsi="Times New Roman" w:cs="Times New Roman"/>
          <w:b/>
          <w:color w:val="000000"/>
          <w:sz w:val="28"/>
          <w:szCs w:val="28"/>
          <w:lang w:val="ru-RU"/>
        </w:rPr>
        <w:t>о рабочей программе</w:t>
      </w:r>
    </w:p>
    <w:p w:rsidR="005879DF" w:rsidRDefault="005879DF" w:rsidP="0082343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23FC" w:rsidRPr="00823433" w:rsidRDefault="007A4B83" w:rsidP="008234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2D23FC" w:rsidRPr="00823433" w:rsidRDefault="007A4B83" w:rsidP="008234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 рабочих программах, разрабатываемых по ФГОС-2021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МБОУ «Средняя школа № 1» (далее – школа), разрабатываемых в соответствии с приказами Минпросвещения от 31.05.2021 № 286 и № 287.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со следующим:</w:t>
      </w:r>
    </w:p>
    <w:p w:rsidR="00823433" w:rsidRDefault="007A4B83" w:rsidP="0082343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№ 273-ФЗ «Об образовании в </w:t>
      </w:r>
    </w:p>
    <w:p w:rsidR="002D23FC" w:rsidRPr="00823433" w:rsidRDefault="007A4B83" w:rsidP="0082343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:rsidR="00823433" w:rsidRDefault="007A4B83" w:rsidP="0082343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</w:t>
      </w:r>
    </w:p>
    <w:p w:rsidR="002D23FC" w:rsidRPr="00823433" w:rsidRDefault="007A4B83" w:rsidP="0082343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823433" w:rsidRDefault="007A4B83" w:rsidP="0082343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</w:p>
    <w:p w:rsidR="002D23FC" w:rsidRPr="00823433" w:rsidRDefault="007A4B83" w:rsidP="0082343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от 31.05.2021 № 286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НОО);</w:t>
      </w:r>
    </w:p>
    <w:p w:rsidR="00823433" w:rsidRDefault="007A4B83" w:rsidP="0082343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</w:p>
    <w:p w:rsidR="002D23FC" w:rsidRPr="00823433" w:rsidRDefault="007A4B83" w:rsidP="0082343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от 31.05.2021 № 287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ООО);</w:t>
      </w:r>
    </w:p>
    <w:p w:rsidR="002D23FC" w:rsidRPr="00823433" w:rsidRDefault="00823433" w:rsidP="0082343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«Цоци-Юртовская СШ №3»</w:t>
      </w:r>
      <w:r w:rsidR="007A4B83"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23433" w:rsidRDefault="007A4B83" w:rsidP="0082343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положением о формах, периодичности, порядке текущего контроля </w:t>
      </w:r>
    </w:p>
    <w:p w:rsidR="00823433" w:rsidRDefault="007A4B83" w:rsidP="0082343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успеваемости и промежуточной аттестации обучающихся в </w:t>
      </w:r>
      <w:r w:rsid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«Цоци-Юртовская СШ №3»</w:t>
      </w:r>
      <w:r w:rsidR="00823433"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D23FC" w:rsidRPr="00823433" w:rsidRDefault="007A4B83" w:rsidP="00BF0E94">
      <w:pPr>
        <w:spacing w:before="0" w:beforeAutospacing="0" w:after="0" w:afterAutospacing="0"/>
        <w:ind w:left="420" w:right="180" w:firstLine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 Положении использованы следующие основные понятия и термины: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2D23FC" w:rsidRPr="00823433" w:rsidRDefault="007A4B83" w:rsidP="00823433">
      <w:pPr>
        <w:spacing w:before="0" w:beforeAutospacing="0" w:after="0" w:afterAutospacing="0"/>
        <w:ind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 деятельности), учебного модуля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достижении этих целей;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примерная образовательная программа</w:t>
      </w:r>
    </w:p>
    <w:p w:rsidR="002D23FC" w:rsidRPr="00823433" w:rsidRDefault="007A4B83" w:rsidP="0082343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F0E9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оценочные средства</w:t>
      </w:r>
    </w:p>
    <w:p w:rsidR="002D23FC" w:rsidRPr="00823433" w:rsidRDefault="007A4B83" w:rsidP="00BF0E94">
      <w:pPr>
        <w:spacing w:before="0" w:beforeAutospacing="0" w:after="0" w:afterAutospacing="0"/>
        <w:ind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– методы оценки и соответствующие им контрольно-измерительные материалы.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2D23FC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7A4B83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23FC" w:rsidRPr="00823433" w:rsidRDefault="007A4B83" w:rsidP="00BF0E94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Структура рабочей программы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Рабочая программа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должна содержать следующие обязательные компоненты:</w:t>
      </w:r>
    </w:p>
    <w:p w:rsidR="002D23FC" w:rsidRPr="00823433" w:rsidRDefault="007A4B83" w:rsidP="0082343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записка;</w:t>
      </w:r>
    </w:p>
    <w:p w:rsidR="00BF0E94" w:rsidRDefault="007A4B83" w:rsidP="0082343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учебного предмета, учебного курса (в том числе внеурочной </w:t>
      </w:r>
    </w:p>
    <w:p w:rsidR="002D23FC" w:rsidRPr="00823433" w:rsidRDefault="007A4B83" w:rsidP="00BF0E9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деятельности), учебного модуля;</w:t>
      </w:r>
    </w:p>
    <w:p w:rsidR="00BF0E94" w:rsidRDefault="007A4B83" w:rsidP="0082343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учебного предмета, учебного курса (в том </w:t>
      </w:r>
    </w:p>
    <w:p w:rsidR="002D23FC" w:rsidRPr="00823433" w:rsidRDefault="007A4B83" w:rsidP="00BF0E9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внеурочной деятельности), учебного модуля;</w:t>
      </w:r>
    </w:p>
    <w:p w:rsidR="00BF0E94" w:rsidRDefault="007A4B83" w:rsidP="0082343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тематическое планирование с указанием количества академических часов, </w:t>
      </w:r>
    </w:p>
    <w:p w:rsidR="002D23FC" w:rsidRPr="00823433" w:rsidRDefault="007A4B83" w:rsidP="00BF0E94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2D23FC" w:rsidRPr="00823433" w:rsidRDefault="007A4B83" w:rsidP="00BF0E9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2.4. Раздел «Пояснительная записка» включает:</w:t>
      </w:r>
    </w:p>
    <w:p w:rsidR="00BF0E94" w:rsidRDefault="007A4B83" w:rsidP="0082343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нормативных правовых актов, регламентирующих разработку </w:t>
      </w:r>
    </w:p>
    <w:p w:rsidR="002D23FC" w:rsidRPr="00823433" w:rsidRDefault="007A4B83" w:rsidP="00BF0E9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программы учебного предмета/учебного курса (в том числе внеурочной деятельности)/учебного модуля;</w:t>
      </w:r>
    </w:p>
    <w:p w:rsidR="00BF0E94" w:rsidRDefault="007A4B83" w:rsidP="0082343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 и задачи изучения учебного предмета/учебного курса (в том числе </w:t>
      </w:r>
    </w:p>
    <w:p w:rsidR="002D23FC" w:rsidRPr="00823433" w:rsidRDefault="007A4B83" w:rsidP="00BF0E9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 деятельности)/учебного модуля;</w:t>
      </w:r>
    </w:p>
    <w:p w:rsidR="00BF0E94" w:rsidRDefault="007A4B83" w:rsidP="0082343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учебного предмета/учебного курса (в том числе внеурочной </w:t>
      </w:r>
    </w:p>
    <w:p w:rsidR="002D23FC" w:rsidRPr="00823433" w:rsidRDefault="007A4B83" w:rsidP="00BF0E9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деятельности)/учебного модуля в учебном плане школы;</w:t>
      </w:r>
    </w:p>
    <w:p w:rsidR="007A4B83" w:rsidRDefault="007A4B83" w:rsidP="0082343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УМК учебного предмета/учебного курса (в том числе внеурочной </w:t>
      </w:r>
    </w:p>
    <w:p w:rsidR="002D23FC" w:rsidRPr="00823433" w:rsidRDefault="007A4B83" w:rsidP="007A4B8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деятельности)/учебного модуля для педагога;</w:t>
      </w:r>
    </w:p>
    <w:p w:rsidR="007A4B83" w:rsidRDefault="007A4B83" w:rsidP="0082343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УМК учебного предмета/учебного курса (в том числе внеурочной </w:t>
      </w:r>
    </w:p>
    <w:p w:rsidR="002D23FC" w:rsidRPr="00823433" w:rsidRDefault="007A4B83" w:rsidP="007A4B8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деятельности)/учебного модуля для обучающихся.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7A4B83" w:rsidRDefault="007A4B83" w:rsidP="0082343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краткую характеристику содержания учебного предмета, учебного курса (в </w:t>
      </w:r>
    </w:p>
    <w:p w:rsidR="002D23FC" w:rsidRPr="00823433" w:rsidRDefault="007A4B83" w:rsidP="007A4B8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внеурочной деятельности), учебного модуля по каждому тематическому разделу с учетом требований ФГОС НОО и ФГОС ООО;</w:t>
      </w:r>
    </w:p>
    <w:p w:rsidR="002D23FC" w:rsidRPr="00823433" w:rsidRDefault="007A4B83" w:rsidP="0082343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связи учебного предмета, модуля, курса;</w:t>
      </w:r>
    </w:p>
    <w:p w:rsidR="007A4B83" w:rsidRDefault="007A4B83" w:rsidP="0082343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ключевые темы в их взаимосвязи, преемственность по годам изучения (если </w:t>
      </w:r>
    </w:p>
    <w:p w:rsidR="002D23FC" w:rsidRPr="00823433" w:rsidRDefault="007A4B83" w:rsidP="007A4B8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актуально).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В разделе кратко фиксируются:</w:t>
      </w:r>
    </w:p>
    <w:p w:rsidR="002D23FC" w:rsidRPr="00823433" w:rsidRDefault="007A4B83" w:rsidP="0082343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личностным, метапредметным и предметным результатам;</w:t>
      </w:r>
    </w:p>
    <w:p w:rsidR="002D23FC" w:rsidRPr="00823433" w:rsidRDefault="007A4B83" w:rsidP="0082343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обучающихся, направленные на достижение результата;</w:t>
      </w:r>
    </w:p>
    <w:p w:rsidR="007A4B83" w:rsidRDefault="007A4B83" w:rsidP="0082343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проектной и учебно-исследовательской деятельности </w:t>
      </w:r>
    </w:p>
    <w:p w:rsidR="002D23FC" w:rsidRPr="00823433" w:rsidRDefault="007A4B83" w:rsidP="007A4B8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(возможно приложение тематики проектов);</w:t>
      </w:r>
    </w:p>
    <w:p w:rsidR="007A4B83" w:rsidRDefault="007A4B83" w:rsidP="0082343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система оценки достижения планируемых результатов (возможно </w:t>
      </w:r>
    </w:p>
    <w:p w:rsidR="002D23FC" w:rsidRPr="00823433" w:rsidRDefault="007A4B83" w:rsidP="007A4B8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оценочных материалов).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Раздел «Тематическое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планирование»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оформляется в виде таблицы, состоящей из следующих колонок:</w:t>
      </w:r>
    </w:p>
    <w:p w:rsidR="002D23FC" w:rsidRPr="00823433" w:rsidRDefault="007A4B83" w:rsidP="0082343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разделов и тем, планируемых для освоения обучающимися;</w:t>
      </w:r>
    </w:p>
    <w:p w:rsidR="007A4B83" w:rsidRDefault="007A4B83" w:rsidP="0082343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академических часов, отводимых на освоение каждого раздела и </w:t>
      </w:r>
    </w:p>
    <w:p w:rsidR="002D23FC" w:rsidRPr="00823433" w:rsidRDefault="007A4B83" w:rsidP="007A4B8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темы;</w:t>
      </w:r>
    </w:p>
    <w:p w:rsidR="007A4B83" w:rsidRDefault="007A4B83" w:rsidP="0082343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информация об электронных учебно-методических материалах, которые </w:t>
      </w:r>
    </w:p>
    <w:p w:rsidR="002D23FC" w:rsidRPr="00823433" w:rsidRDefault="007A4B83" w:rsidP="007A4B8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 использовать при изучении каждой темы.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В качестве электронных (цифровых) образовательных ресурсов допускается использование мультимедийных программ, электронных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учебников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задачников, электронных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библиотек, виртуальных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лабораторий, игровых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программ, коллекций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цифровых образовательных ресурсов.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Тематическое планирование рабочей программы является основой для создания календарно-тематического планирования учебного предмета/учебного курса (в том числе внеурочной деятельности)/учебного модуля на учебный год.</w:t>
      </w:r>
    </w:p>
    <w:p w:rsidR="002D23FC" w:rsidRPr="00823433" w:rsidRDefault="007A4B83" w:rsidP="008234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«Календарно-тематическое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планирование» оформляется в виде таблицы, состоящей из колонок:</w:t>
      </w:r>
    </w:p>
    <w:p w:rsidR="002D23FC" w:rsidRPr="00CD66D9" w:rsidRDefault="007A4B83" w:rsidP="00CD66D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номер урока по порядку;</w:t>
      </w:r>
    </w:p>
    <w:p w:rsidR="002D23FC" w:rsidRPr="00823433" w:rsidRDefault="007A4B83" w:rsidP="0082343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наименование темы урока;</w:t>
      </w:r>
    </w:p>
    <w:p w:rsidR="002D23FC" w:rsidRPr="00823433" w:rsidRDefault="007A4B83" w:rsidP="0082343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проведения урока по плану;</w:t>
      </w:r>
    </w:p>
    <w:p w:rsidR="002D23FC" w:rsidRPr="00823433" w:rsidRDefault="007A4B83" w:rsidP="0082343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дата проведения урока фактически;</w:t>
      </w:r>
    </w:p>
    <w:p w:rsidR="002D23FC" w:rsidRPr="00823433" w:rsidRDefault="00CD66D9" w:rsidP="0082343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контроля</w:t>
      </w:r>
      <w:r w:rsidR="007A4B83" w:rsidRPr="008234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Рабочие программы формируются с учетом рабочей программы воспитания. Отобразить учет рабочей программы воспитания необходимо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одним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несколькими способами из предложенных ниже (по выбору педагога):</w:t>
      </w:r>
    </w:p>
    <w:p w:rsidR="007A4B83" w:rsidRDefault="007A4B83" w:rsidP="0082343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указать формы учета рабочей программы воспитания в пояснительной </w:t>
      </w:r>
    </w:p>
    <w:p w:rsidR="002D23FC" w:rsidRPr="00823433" w:rsidRDefault="007A4B83" w:rsidP="007A4B8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записке к рабочей программе;</w:t>
      </w:r>
    </w:p>
    <w:p w:rsidR="007A4B83" w:rsidRDefault="007A4B83" w:rsidP="0082343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оформить приложение к рабочей программе «Формы учета рабочей </w:t>
      </w:r>
    </w:p>
    <w:p w:rsidR="002D23FC" w:rsidRPr="00823433" w:rsidRDefault="007A4B83" w:rsidP="007A4B8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воспитания»;</w:t>
      </w:r>
    </w:p>
    <w:p w:rsidR="007A4B83" w:rsidRDefault="007A4B83" w:rsidP="0082343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указать информацию об учете рабочей программы воспитания в разделе </w:t>
      </w:r>
    </w:p>
    <w:p w:rsidR="002D23FC" w:rsidRPr="00823433" w:rsidRDefault="007A4B83" w:rsidP="007A4B8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7A4B83" w:rsidRDefault="007A4B83" w:rsidP="00823433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отразить воспитательный компонент содержания рабочей программы в </w:t>
      </w:r>
    </w:p>
    <w:p w:rsidR="007A4B83" w:rsidRDefault="007A4B83" w:rsidP="007A4B8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отдельной колонке таблицы тематического планирования.</w:t>
      </w:r>
    </w:p>
    <w:p w:rsidR="007A4B83" w:rsidRPr="00823433" w:rsidRDefault="007A4B83" w:rsidP="007A4B8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23FC" w:rsidRPr="00823433" w:rsidRDefault="007A4B83" w:rsidP="007A4B8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разработки и утверждения рабочей программы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Рабочая программа разрабатывается педагогом в соответствии с его компетенцией.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2D23FC" w:rsidRPr="00823433" w:rsidRDefault="007A4B83" w:rsidP="0082343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разрабатывается на учебный год;</w:t>
      </w:r>
    </w:p>
    <w:p w:rsidR="002D23FC" w:rsidRPr="00823433" w:rsidRDefault="007A4B83" w:rsidP="0082343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разрабатывается на период реализации ООП;</w:t>
      </w:r>
    </w:p>
    <w:p w:rsidR="007A4B83" w:rsidRDefault="007A4B83" w:rsidP="00823433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разрабатывается на срок освоения учебного </w:t>
      </w:r>
    </w:p>
    <w:p w:rsidR="002D23FC" w:rsidRPr="00823433" w:rsidRDefault="007A4B83" w:rsidP="007A4B8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предмета/учебного курса (в том числе внеурочной деятельности)/учебного модуля.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Рабочая программа может быть разработана на основе:</w:t>
      </w:r>
    </w:p>
    <w:p w:rsidR="007A4B83" w:rsidRDefault="007A4B83" w:rsidP="0082343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примерной основной образовательной программы соответствующего уровня </w:t>
      </w:r>
    </w:p>
    <w:p w:rsidR="002D23FC" w:rsidRPr="00823433" w:rsidRDefault="007A4B83" w:rsidP="007A4B8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в части конкретного учебного предмета/учебного курса (в том числе внеурочной деятельности)/учебного модуля;</w:t>
      </w:r>
    </w:p>
    <w:p w:rsidR="002D23FC" w:rsidRPr="00823433" w:rsidRDefault="007A4B83" w:rsidP="0082343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примерной программы, входящей в учебно-методический комплект;</w:t>
      </w:r>
    </w:p>
    <w:p w:rsidR="002D23FC" w:rsidRPr="00823433" w:rsidRDefault="007A4B83" w:rsidP="0082343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авторской программы;</w:t>
      </w:r>
    </w:p>
    <w:p w:rsidR="002D23FC" w:rsidRPr="00823433" w:rsidRDefault="007A4B83" w:rsidP="0082343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учебной и методической литературы;</w:t>
      </w:r>
    </w:p>
    <w:p w:rsidR="002D23FC" w:rsidRPr="00823433" w:rsidRDefault="007A4B83" w:rsidP="00823433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другого материала.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7A4B83" w:rsidRDefault="007A4B83" w:rsidP="007A4B83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Рабочая программа утверждается в сост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аве содержательного раздела ООП</w:t>
      </w:r>
    </w:p>
    <w:p w:rsidR="002D23FC" w:rsidRDefault="007A4B83" w:rsidP="007A4B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соответствующего уровня общего образования приказом директора школы.</w:t>
      </w:r>
    </w:p>
    <w:p w:rsidR="007A4B83" w:rsidRPr="00823433" w:rsidRDefault="007A4B83" w:rsidP="007A4B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23FC" w:rsidRPr="00823433" w:rsidRDefault="007A4B83" w:rsidP="007A4B8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Оформление и хранение рабочей программы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Рабочая программа оформляется в электронном и/или печатном варианте.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Электронная версия рабочей программы форматируется в редакторе 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шрифтом 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Times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New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Roman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кегль 12–14, межстрочный интервал одинарный, выровненный по ширине, поля со всех сторон 1–3 см.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Центровка заголовков и абзацы в тексте выполняются при помощи средств 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Страницы рабочей программы должны быть пронумерованы. Титульный лист не нумеруется.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4.3. Печатная версия рабочей программы дублирует электронную версию.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2D23FC" w:rsidRPr="007A4B8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 Разработчик рабочей программы готовит в электронном виде аннотацию для сайта школы. </w:t>
      </w:r>
      <w:r w:rsidRPr="007A4B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аннотации указываются:</w:t>
      </w:r>
    </w:p>
    <w:p w:rsidR="002D23FC" w:rsidRPr="00823433" w:rsidRDefault="007A4B83" w:rsidP="0082343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название рабочей программы;</w:t>
      </w:r>
    </w:p>
    <w:p w:rsidR="002D23FC" w:rsidRPr="00823433" w:rsidRDefault="007A4B83" w:rsidP="0082343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</w:rPr>
        <w:t>краткая характеристика программы;</w:t>
      </w:r>
    </w:p>
    <w:p w:rsidR="002D23FC" w:rsidRPr="00823433" w:rsidRDefault="007A4B83" w:rsidP="0082343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2D23FC" w:rsidRPr="00823433" w:rsidRDefault="007A4B83" w:rsidP="00823433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список приложений к рабочей программе.</w:t>
      </w:r>
    </w:p>
    <w:p w:rsidR="002D23FC" w:rsidRDefault="007A4B83" w:rsidP="007A4B8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Аннотации к рабочим программам размещаются на школьном сайте в разделе</w:t>
      </w:r>
      <w:r w:rsidRPr="00823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7A4B83" w:rsidRPr="00823433" w:rsidRDefault="007A4B83" w:rsidP="007A4B8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23FC" w:rsidRPr="00823433" w:rsidRDefault="007A4B83" w:rsidP="007A4B8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внесения изменений в рабочую программу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2D23FC" w:rsidRPr="00823433" w:rsidRDefault="007A4B83" w:rsidP="007A4B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3433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sectPr w:rsidR="002D23FC" w:rsidRPr="00823433" w:rsidSect="00823433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C7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E2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E6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F5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C5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A2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C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D1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66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707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40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22F3"/>
    <w:rsid w:val="00247E9C"/>
    <w:rsid w:val="002D23FC"/>
    <w:rsid w:val="002D33B1"/>
    <w:rsid w:val="002D3591"/>
    <w:rsid w:val="003514A0"/>
    <w:rsid w:val="004F7E17"/>
    <w:rsid w:val="005879DF"/>
    <w:rsid w:val="005A05CE"/>
    <w:rsid w:val="00653AF6"/>
    <w:rsid w:val="0067615C"/>
    <w:rsid w:val="007A4B83"/>
    <w:rsid w:val="00823433"/>
    <w:rsid w:val="00B73A5A"/>
    <w:rsid w:val="00BF0E94"/>
    <w:rsid w:val="00CD66D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BB58"/>
  <w15:docId w15:val="{24E269C5-6F71-43EA-A04C-9A0C2F4F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2343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879DF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Regita_rus8</cp:lastModifiedBy>
  <cp:revision>9</cp:revision>
  <dcterms:created xsi:type="dcterms:W3CDTF">2011-11-02T04:15:00Z</dcterms:created>
  <dcterms:modified xsi:type="dcterms:W3CDTF">2022-09-17T11:06:00Z</dcterms:modified>
</cp:coreProperties>
</file>