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B9" w:rsidRDefault="002F58B9" w:rsidP="002F58B9">
      <w:pPr>
        <w:pStyle w:val="a3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МУНИЦИПАЛЬНОЕ  БЮДЖЕТНОЕ</w:t>
      </w:r>
      <w:proofErr w:type="gramEnd"/>
      <w:r>
        <w:rPr>
          <w:b/>
          <w:sz w:val="28"/>
          <w:szCs w:val="28"/>
        </w:rPr>
        <w:t xml:space="preserve">  ОБЩЕОБРАЗОВАТЕЛЬНОЕ </w:t>
      </w:r>
    </w:p>
    <w:p w:rsidR="002F58B9" w:rsidRDefault="002F58B9" w:rsidP="002F58B9">
      <w:pPr>
        <w:pStyle w:val="a3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УЧРЕЖДЕНИЕ</w:t>
      </w:r>
    </w:p>
    <w:p w:rsidR="002F58B9" w:rsidRDefault="002F58B9" w:rsidP="002F58B9">
      <w:pPr>
        <w:pStyle w:val="a3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65D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«</w:t>
      </w:r>
      <w:r w:rsidR="00565DD0">
        <w:rPr>
          <w:b/>
          <w:sz w:val="28"/>
          <w:szCs w:val="28"/>
        </w:rPr>
        <w:t>РЕГИТИНСКАЯ СШ</w:t>
      </w:r>
      <w:r>
        <w:rPr>
          <w:b/>
          <w:sz w:val="28"/>
          <w:szCs w:val="28"/>
        </w:rPr>
        <w:t>»</w:t>
      </w:r>
    </w:p>
    <w:p w:rsidR="002F58B9" w:rsidRPr="002F58B9" w:rsidRDefault="002F58B9" w:rsidP="002F58B9">
      <w:pPr>
        <w:ind w:left="-426"/>
        <w:rPr>
          <w:b/>
          <w:spacing w:val="20"/>
          <w:sz w:val="28"/>
          <w:szCs w:val="28"/>
          <w:lang w:val="ru-RU"/>
        </w:rPr>
      </w:pPr>
      <w:r w:rsidRPr="002F58B9">
        <w:rPr>
          <w:b/>
          <w:spacing w:val="20"/>
          <w:sz w:val="28"/>
          <w:szCs w:val="28"/>
          <w:lang w:val="ru-RU"/>
        </w:rPr>
        <w:t xml:space="preserve">                                 </w:t>
      </w:r>
      <w:r>
        <w:rPr>
          <w:b/>
          <w:spacing w:val="20"/>
          <w:sz w:val="28"/>
          <w:szCs w:val="28"/>
          <w:lang w:val="ru-RU"/>
        </w:rPr>
        <w:t xml:space="preserve">   </w:t>
      </w:r>
      <w:r w:rsidRPr="002F58B9">
        <w:rPr>
          <w:b/>
          <w:spacing w:val="20"/>
          <w:sz w:val="28"/>
          <w:szCs w:val="28"/>
          <w:lang w:val="ru-RU"/>
        </w:rPr>
        <w:t xml:space="preserve">    П Р И К А З</w:t>
      </w:r>
    </w:p>
    <w:p w:rsidR="002F58B9" w:rsidRPr="002F58B9" w:rsidRDefault="002F58B9" w:rsidP="002F58B9">
      <w:pPr>
        <w:ind w:left="-426"/>
        <w:rPr>
          <w:sz w:val="24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DD26CD">
        <w:rPr>
          <w:sz w:val="24"/>
          <w:szCs w:val="28"/>
          <w:lang w:val="ru-RU"/>
        </w:rPr>
        <w:t>От  11</w:t>
      </w:r>
      <w:r w:rsidRPr="002F58B9">
        <w:rPr>
          <w:sz w:val="24"/>
          <w:szCs w:val="28"/>
          <w:lang w:val="ru-RU"/>
        </w:rPr>
        <w:t xml:space="preserve"> января   2021 года                                                                     </w:t>
      </w:r>
      <w:r>
        <w:rPr>
          <w:sz w:val="24"/>
          <w:szCs w:val="28"/>
          <w:lang w:val="ru-RU"/>
        </w:rPr>
        <w:t xml:space="preserve">                         </w:t>
      </w:r>
      <w:r w:rsidRPr="002F58B9">
        <w:rPr>
          <w:sz w:val="24"/>
          <w:szCs w:val="28"/>
          <w:lang w:val="ru-RU"/>
        </w:rPr>
        <w:t xml:space="preserve"> № 9</w:t>
      </w:r>
      <w:r w:rsidR="000B1047">
        <w:rPr>
          <w:sz w:val="24"/>
          <w:szCs w:val="28"/>
          <w:lang w:val="ru-RU"/>
        </w:rPr>
        <w:t>3</w:t>
      </w:r>
      <w:bookmarkStart w:id="0" w:name="_GoBack"/>
      <w:bookmarkEnd w:id="0"/>
      <w:r w:rsidRPr="002F58B9">
        <w:rPr>
          <w:sz w:val="24"/>
          <w:szCs w:val="28"/>
          <w:lang w:val="ru-RU"/>
        </w:rPr>
        <w:t xml:space="preserve">-од                         </w:t>
      </w:r>
    </w:p>
    <w:p w:rsidR="002F58B9" w:rsidRPr="002F58B9" w:rsidRDefault="002F58B9" w:rsidP="002F58B9">
      <w:pPr>
        <w:ind w:left="-426"/>
        <w:rPr>
          <w:rFonts w:cs="Times New Roman"/>
          <w:sz w:val="24"/>
          <w:szCs w:val="28"/>
          <w:lang w:val="ru-RU"/>
        </w:rPr>
      </w:pPr>
      <w:r w:rsidRPr="002F58B9">
        <w:rPr>
          <w:rFonts w:cs="Times New Roman"/>
          <w:sz w:val="24"/>
          <w:szCs w:val="28"/>
          <w:lang w:val="ru-RU"/>
        </w:rPr>
        <w:t xml:space="preserve">                                          </w:t>
      </w:r>
      <w:r>
        <w:rPr>
          <w:rFonts w:cs="Times New Roman"/>
          <w:sz w:val="24"/>
          <w:szCs w:val="28"/>
          <w:lang w:val="ru-RU"/>
        </w:rPr>
        <w:t xml:space="preserve">        </w:t>
      </w:r>
      <w:r w:rsidR="00565DD0">
        <w:rPr>
          <w:rFonts w:cs="Times New Roman"/>
          <w:sz w:val="24"/>
          <w:szCs w:val="28"/>
          <w:lang w:val="ru-RU"/>
        </w:rPr>
        <w:tab/>
      </w:r>
      <w:r>
        <w:rPr>
          <w:rFonts w:cs="Times New Roman"/>
          <w:sz w:val="24"/>
          <w:szCs w:val="28"/>
          <w:lang w:val="ru-RU"/>
        </w:rPr>
        <w:t xml:space="preserve">   </w:t>
      </w:r>
      <w:r w:rsidRPr="002F58B9">
        <w:rPr>
          <w:rFonts w:cs="Times New Roman"/>
          <w:sz w:val="24"/>
          <w:szCs w:val="28"/>
          <w:lang w:val="ru-RU"/>
        </w:rPr>
        <w:t xml:space="preserve">    с. </w:t>
      </w:r>
      <w:proofErr w:type="spellStart"/>
      <w:r w:rsidR="00565DD0">
        <w:rPr>
          <w:rFonts w:cs="Times New Roman"/>
          <w:sz w:val="24"/>
          <w:szCs w:val="28"/>
          <w:lang w:val="ru-RU"/>
        </w:rPr>
        <w:t>Регита</w:t>
      </w:r>
      <w:proofErr w:type="spellEnd"/>
    </w:p>
    <w:p w:rsidR="00E85D39" w:rsidRPr="002F58B9" w:rsidRDefault="00FD14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</w:t>
      </w:r>
      <w:r w:rsidR="00DD2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ЛН актов</w:t>
      </w:r>
      <w:r w:rsidRPr="002F58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сетевой форме реализации</w:t>
      </w:r>
      <w:r w:rsidRPr="002F58B9">
        <w:rPr>
          <w:lang w:val="ru-RU"/>
        </w:rPr>
        <w:br/>
      </w:r>
      <w:r w:rsidRPr="002F58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образовательных программ и назначении ответственного</w:t>
      </w:r>
    </w:p>
    <w:p w:rsidR="00E85D39" w:rsidRPr="002F58B9" w:rsidRDefault="00FD14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от 29.12.2012 № 273-ФЗ «Об образовании в Российской Федерации» и приказом </w:t>
      </w:r>
      <w:proofErr w:type="spellStart"/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 «Об организации и осуществлении образовательной деятельности при сетевой форме реализации образовательных программ», с учетом мнения педагогического совета (протокол от</w:t>
      </w:r>
      <w:r w:rsid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11 января 2021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85D39" w:rsidRDefault="002F58B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FD14A2">
        <w:rPr>
          <w:rFonts w:hAnsi="Times New Roman" w:cs="Times New Roman"/>
          <w:color w:val="000000"/>
          <w:sz w:val="24"/>
          <w:szCs w:val="24"/>
        </w:rPr>
        <w:t>ПРИКАЗЫВАЮ:</w:t>
      </w:r>
    </w:p>
    <w:p w:rsidR="00DD26CD" w:rsidRPr="002F58B9" w:rsidRDefault="00DD26CD" w:rsidP="00DD26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дорожную карту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о сетевой форме реализации образовательных программ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D26CD" w:rsidRDefault="00DD26CD" w:rsidP="00DD26C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D39" w:rsidRPr="002F58B9" w:rsidRDefault="00FD14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положение о сетевой форме реализации образовательных программ в МБОУ </w:t>
      </w:r>
      <w:r w:rsidR="002F58B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 w:rsidR="00DD26C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5D39" w:rsidRPr="002F58B9" w:rsidRDefault="00FD14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ответственным за общее руководство работой по организационному обеспечению и информационной поддержке сетевого взаимодействия заместителя директора по УВР </w:t>
      </w:r>
      <w:proofErr w:type="spellStart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>Солтыгову</w:t>
      </w:r>
      <w:proofErr w:type="spellEnd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 xml:space="preserve"> М.Ш-М.</w:t>
      </w:r>
    </w:p>
    <w:p w:rsidR="00E85D39" w:rsidRPr="002F58B9" w:rsidRDefault="00FD14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Администратору школьного сайта </w:t>
      </w:r>
      <w:proofErr w:type="spellStart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>Усмаеву</w:t>
      </w:r>
      <w:proofErr w:type="spellEnd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 xml:space="preserve"> А.Р</w:t>
      </w:r>
      <w:r w:rsidR="002F58B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 w:rsid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</w:t>
      </w:r>
      <w:proofErr w:type="gramEnd"/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школы в течение 10 дней с момента подписания.</w:t>
      </w:r>
    </w:p>
    <w:p w:rsidR="00E85D39" w:rsidRPr="002F58B9" w:rsidRDefault="00FD14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приказа оставляю за собой.</w:t>
      </w:r>
    </w:p>
    <w:p w:rsidR="002F58B9" w:rsidRDefault="002F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58B9" w:rsidRDefault="002F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58B9" w:rsidRDefault="002F58B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Директор                                        </w:t>
      </w:r>
      <w:r w:rsidR="00565DD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5DD0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565DD0">
        <w:rPr>
          <w:rFonts w:hAnsi="Times New Roman" w:cs="Times New Roman"/>
          <w:color w:val="000000"/>
          <w:sz w:val="24"/>
          <w:szCs w:val="24"/>
          <w:lang w:val="ru-RU"/>
        </w:rPr>
        <w:t xml:space="preserve">Р.Д. </w:t>
      </w:r>
      <w:proofErr w:type="spellStart"/>
      <w:r w:rsidR="00565DD0">
        <w:rPr>
          <w:rFonts w:hAnsi="Times New Roman" w:cs="Times New Roman"/>
          <w:color w:val="000000"/>
          <w:sz w:val="24"/>
          <w:szCs w:val="24"/>
          <w:lang w:val="ru-RU"/>
        </w:rPr>
        <w:t>Усмаев</w:t>
      </w:r>
      <w:proofErr w:type="spellEnd"/>
    </w:p>
    <w:p w:rsidR="002F58B9" w:rsidRDefault="002F5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5D39" w:rsidRPr="002F58B9" w:rsidRDefault="00FD14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8B9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ознакомлен(ы):</w:t>
      </w:r>
    </w:p>
    <w:p w:rsidR="00E85D39" w:rsidRDefault="00565D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Солтыгова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М.Ш-М.</w:t>
      </w:r>
    </w:p>
    <w:p w:rsidR="002F58B9" w:rsidRPr="002F58B9" w:rsidRDefault="00565D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Усмаев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</w:p>
    <w:sectPr w:rsidR="002F58B9" w:rsidRPr="002F58B9" w:rsidSect="002F58B9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E6F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1047"/>
    <w:rsid w:val="001E3DE8"/>
    <w:rsid w:val="002D33B1"/>
    <w:rsid w:val="002D3591"/>
    <w:rsid w:val="002F58B9"/>
    <w:rsid w:val="003514A0"/>
    <w:rsid w:val="004F7E17"/>
    <w:rsid w:val="00565DD0"/>
    <w:rsid w:val="005A05CE"/>
    <w:rsid w:val="00653AF6"/>
    <w:rsid w:val="00A5745E"/>
    <w:rsid w:val="00B73A5A"/>
    <w:rsid w:val="00DD26CD"/>
    <w:rsid w:val="00E438A1"/>
    <w:rsid w:val="00E85D39"/>
    <w:rsid w:val="00F01E19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01A2-F6A9-4059-ACDA-8A1B37B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11"/>
    <w:uiPriority w:val="99"/>
    <w:unhideWhenUsed/>
    <w:rsid w:val="002F58B9"/>
    <w:pPr>
      <w:suppressAutoHyphens/>
      <w:spacing w:before="0" w:beforeAutospacing="0" w:after="120" w:afterAutospacing="0"/>
      <w:ind w:left="283"/>
    </w:pPr>
    <w:rPr>
      <w:rFonts w:ascii="Times New Roman" w:eastAsia="Lucida Sans Unicode" w:hAnsi="Times New Roman" w:cs="Mangal"/>
      <w:kern w:val="2"/>
      <w:sz w:val="24"/>
      <w:szCs w:val="24"/>
      <w:lang w:val="ru-RU" w:eastAsia="hi-IN" w:bidi="hi-IN"/>
    </w:rPr>
  </w:style>
  <w:style w:type="character" w:customStyle="1" w:styleId="a4">
    <w:name w:val="Основной текст с отступом Знак"/>
    <w:basedOn w:val="a0"/>
    <w:uiPriority w:val="99"/>
    <w:semiHidden/>
    <w:rsid w:val="002F58B9"/>
  </w:style>
  <w:style w:type="character" w:customStyle="1" w:styleId="11">
    <w:name w:val="Основной текст с отступом Знак1"/>
    <w:basedOn w:val="a0"/>
    <w:link w:val="a3"/>
    <w:uiPriority w:val="99"/>
    <w:locked/>
    <w:rsid w:val="002F58B9"/>
    <w:rPr>
      <w:rFonts w:ascii="Times New Roman" w:eastAsia="Lucida Sans Unicode" w:hAnsi="Times New Roman" w:cs="Mangal"/>
      <w:kern w:val="2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dc:description>Подготовлено экспертами Актион-МЦФЭР</dc:description>
  <cp:lastModifiedBy>Comp95</cp:lastModifiedBy>
  <cp:revision>8</cp:revision>
  <dcterms:created xsi:type="dcterms:W3CDTF">2021-03-06T07:30:00Z</dcterms:created>
  <dcterms:modified xsi:type="dcterms:W3CDTF">2021-03-09T13:05:00Z</dcterms:modified>
</cp:coreProperties>
</file>